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A0" w:rsidRPr="006E0185" w:rsidRDefault="00CC75A0" w:rsidP="00CC75A0">
      <w:pPr>
        <w:ind w:left="4253"/>
        <w:jc w:val="both"/>
        <w:rPr>
          <w:sz w:val="22"/>
          <w:szCs w:val="22"/>
          <w:lang w:val="lt-LT"/>
        </w:rPr>
      </w:pPr>
      <w:r w:rsidRPr="006E0185">
        <w:rPr>
          <w:sz w:val="22"/>
          <w:szCs w:val="22"/>
          <w:lang w:val="lt-LT"/>
        </w:rPr>
        <w:t>PATVIRTINTA</w:t>
      </w:r>
    </w:p>
    <w:p w:rsidR="00CC75A0" w:rsidRPr="006E0185" w:rsidRDefault="00CC75A0" w:rsidP="00CC75A0">
      <w:pPr>
        <w:ind w:left="4253"/>
        <w:jc w:val="both"/>
        <w:rPr>
          <w:sz w:val="22"/>
          <w:szCs w:val="22"/>
          <w:lang w:val="lt-LT"/>
        </w:rPr>
      </w:pPr>
      <w:r w:rsidRPr="006E0185">
        <w:rPr>
          <w:sz w:val="22"/>
          <w:szCs w:val="22"/>
          <w:lang w:val="lt-LT"/>
        </w:rPr>
        <w:t xml:space="preserve">Lietuvos Respublikos užsienio reikalų ministro </w:t>
      </w:r>
    </w:p>
    <w:p w:rsidR="00CC75A0" w:rsidRPr="006E0185" w:rsidRDefault="00CC75A0" w:rsidP="00CC75A0">
      <w:pPr>
        <w:ind w:left="4253"/>
        <w:jc w:val="both"/>
        <w:rPr>
          <w:sz w:val="22"/>
          <w:szCs w:val="22"/>
          <w:lang w:val="lt-LT"/>
        </w:rPr>
      </w:pPr>
      <w:r w:rsidRPr="006E0185">
        <w:rPr>
          <w:sz w:val="22"/>
          <w:szCs w:val="22"/>
          <w:lang w:val="lt-LT"/>
        </w:rPr>
        <w:t xml:space="preserve">2014 m. balandžio 17 d. įsakymu Nr. V-62 </w:t>
      </w:r>
    </w:p>
    <w:p w:rsidR="00CC75A0" w:rsidRPr="006E0185" w:rsidRDefault="00CC75A0" w:rsidP="00CC75A0">
      <w:pPr>
        <w:ind w:left="4253"/>
        <w:jc w:val="both"/>
        <w:rPr>
          <w:sz w:val="22"/>
          <w:szCs w:val="22"/>
          <w:lang w:val="lt-LT"/>
        </w:rPr>
      </w:pPr>
      <w:r w:rsidRPr="006E0185">
        <w:rPr>
          <w:sz w:val="22"/>
          <w:szCs w:val="22"/>
          <w:lang w:val="lt-LT"/>
        </w:rPr>
        <w:t>(Lietuvos Respublikos užsienio reikalų ministro</w:t>
      </w:r>
    </w:p>
    <w:p w:rsidR="00CC75A0" w:rsidRPr="006E0185" w:rsidRDefault="00CC75A0" w:rsidP="00CC75A0">
      <w:pPr>
        <w:ind w:left="4253"/>
        <w:jc w:val="both"/>
        <w:rPr>
          <w:sz w:val="22"/>
          <w:szCs w:val="22"/>
          <w:lang w:val="lt-LT"/>
        </w:rPr>
      </w:pPr>
      <w:r w:rsidRPr="006E0185">
        <w:rPr>
          <w:sz w:val="22"/>
          <w:szCs w:val="22"/>
          <w:lang w:val="lt-LT"/>
        </w:rPr>
        <w:t xml:space="preserve">2015 m. lapkričio 9 d. įsakymo Nr. V-234 </w:t>
      </w:r>
    </w:p>
    <w:p w:rsidR="00CC75A0" w:rsidRPr="006E0185" w:rsidRDefault="00CC75A0" w:rsidP="00CC75A0">
      <w:pPr>
        <w:ind w:left="4253"/>
        <w:jc w:val="both"/>
        <w:rPr>
          <w:sz w:val="22"/>
          <w:szCs w:val="22"/>
          <w:lang w:val="lt-LT"/>
        </w:rPr>
      </w:pPr>
      <w:r w:rsidRPr="006E0185">
        <w:rPr>
          <w:sz w:val="22"/>
          <w:szCs w:val="22"/>
          <w:lang w:val="lt-LT"/>
        </w:rPr>
        <w:t>redakcija)</w:t>
      </w:r>
    </w:p>
    <w:p w:rsidR="005A729C" w:rsidRPr="00333F19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Pr="00333F19" w:rsidRDefault="00DE219F" w:rsidP="00CC1C0C">
      <w:pPr>
        <w:pStyle w:val="Header"/>
        <w:rPr>
          <w:lang w:val="lt-LT"/>
        </w:rPr>
      </w:pPr>
      <w:r w:rsidRPr="00333F19">
        <w:rPr>
          <w:lang w:val="lt-LT"/>
        </w:rPr>
        <w:t xml:space="preserve">Vystomojo bendradarbiavimo departamento </w:t>
      </w:r>
    </w:p>
    <w:p w:rsidR="000B38F6" w:rsidRPr="00333F19" w:rsidRDefault="00DE219F" w:rsidP="00C26A5F">
      <w:pPr>
        <w:pStyle w:val="Header"/>
        <w:rPr>
          <w:lang w:val="lt-LT"/>
        </w:rPr>
      </w:pPr>
      <w:r w:rsidRPr="00333F19">
        <w:rPr>
          <w:lang w:val="lt-LT"/>
        </w:rPr>
        <w:t xml:space="preserve">parengta </w:t>
      </w:r>
      <w:r w:rsidR="00ED551C" w:rsidRPr="00333F19">
        <w:rPr>
          <w:lang w:val="lt-LT"/>
        </w:rPr>
        <w:t>Projekto koncepcij</w:t>
      </w:r>
      <w:r w:rsidR="00947E12" w:rsidRPr="00333F19">
        <w:rPr>
          <w:lang w:val="lt-LT"/>
        </w:rPr>
        <w:t>A</w:t>
      </w:r>
      <w:r w:rsidR="00CC1155">
        <w:rPr>
          <w:lang w:val="lt-LT"/>
        </w:rPr>
        <w:t xml:space="preserve"> NR. 20</w:t>
      </w:r>
    </w:p>
    <w:p w:rsidR="00CC1C0C" w:rsidRDefault="00CC1C0C" w:rsidP="00155A9A">
      <w:pPr>
        <w:pStyle w:val="Header"/>
        <w:jc w:val="left"/>
        <w:rPr>
          <w:lang w:val="lt-LT"/>
        </w:rPr>
      </w:pPr>
    </w:p>
    <w:p w:rsidR="00A21330" w:rsidRDefault="00155A9A" w:rsidP="00074970">
      <w:pPr>
        <w:pStyle w:val="Header"/>
        <w:rPr>
          <w:lang w:val="lt-LT"/>
        </w:rPr>
      </w:pPr>
      <w:r w:rsidRPr="00074970">
        <w:rPr>
          <w:lang w:val="lt-LT"/>
        </w:rPr>
        <w:t xml:space="preserve">„NEPRIKLAUSOMOS INFORMACIJOS SKLAIDA IR </w:t>
      </w:r>
      <w:r w:rsidR="00A21330" w:rsidRPr="00074970">
        <w:rPr>
          <w:lang w:val="lt-LT"/>
        </w:rPr>
        <w:t>Lietuvos patirties perdavimas</w:t>
      </w:r>
      <w:r w:rsidR="00074970">
        <w:rPr>
          <w:lang w:val="lt-LT"/>
        </w:rPr>
        <w:t xml:space="preserve"> Stiprinant demokratinius procesus</w:t>
      </w:r>
      <w:r w:rsidR="00A21330">
        <w:rPr>
          <w:lang w:val="lt-LT"/>
        </w:rPr>
        <w:t xml:space="preserve"> </w:t>
      </w:r>
      <w:r>
        <w:rPr>
          <w:lang w:val="lt-LT"/>
        </w:rPr>
        <w:t>RYTŲ PARTNERYSTĖS ŠAL</w:t>
      </w:r>
      <w:r w:rsidR="00074970">
        <w:rPr>
          <w:lang w:val="lt-LT"/>
        </w:rPr>
        <w:t>YSE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C37F40">
        <w:rPr>
          <w:b w:val="0"/>
          <w:lang w:val="lt-LT"/>
        </w:rPr>
        <w:t>6</w:t>
      </w:r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CC75A0">
        <w:rPr>
          <w:b w:val="0"/>
          <w:caps w:val="0"/>
          <w:lang w:val="lt-LT"/>
        </w:rPr>
        <w:t xml:space="preserve">. </w:t>
      </w:r>
      <w:r w:rsidR="00697FD6">
        <w:rPr>
          <w:b w:val="0"/>
          <w:caps w:val="0"/>
          <w:lang w:val="lt-LT"/>
        </w:rPr>
        <w:t>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511F5E" w:rsidRPr="00176DB1">
              <w:rPr>
                <w:sz w:val="24"/>
                <w:szCs w:val="24"/>
                <w:lang w:val="lt-LT"/>
              </w:rPr>
              <w:t>Valstybė (-ės) partnerė (-ės)</w:t>
            </w:r>
            <w:bookmarkStart w:id="0" w:name="_GoBack"/>
            <w:bookmarkEnd w:id="0"/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083473" w:rsidP="00237F50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 xml:space="preserve">Baltarusijos Respublika ir kitos </w:t>
            </w:r>
            <w:r w:rsidR="005615F8">
              <w:rPr>
                <w:spacing w:val="-2"/>
                <w:lang w:val="lt-LT"/>
              </w:rPr>
              <w:t>Rytų partnerystės šalys</w:t>
            </w:r>
          </w:p>
        </w:tc>
      </w:tr>
      <w:tr w:rsidR="00487A3E" w:rsidRPr="00511F5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615F8" w:rsidP="00C47CC9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Parama žiniasklaid</w:t>
            </w:r>
            <w:r w:rsidR="00C47CC9">
              <w:rPr>
                <w:lang w:val="lt-LT"/>
              </w:rPr>
              <w:t>ai ir žodžio</w:t>
            </w:r>
            <w:r>
              <w:rPr>
                <w:lang w:val="lt-LT"/>
              </w:rPr>
              <w:t xml:space="preserve"> laisvei </w:t>
            </w:r>
            <w:r w:rsidR="00C47CC9">
              <w:rPr>
                <w:lang w:val="lt-LT"/>
              </w:rPr>
              <w:t>bei</w:t>
            </w:r>
            <w:r>
              <w:rPr>
                <w:lang w:val="lt-LT"/>
              </w:rPr>
              <w:t xml:space="preserve"> pliuralizmui, demokratijos</w:t>
            </w:r>
            <w:r w:rsidR="00C47CC9">
              <w:rPr>
                <w:lang w:val="lt-LT"/>
              </w:rPr>
              <w:t xml:space="preserve"> sklaidos</w:t>
            </w:r>
            <w:r>
              <w:rPr>
                <w:lang w:val="lt-LT"/>
              </w:rPr>
              <w:t xml:space="preserve"> ir pilietinės visuomenės stiprinimas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511F5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8E1A37" w:rsidP="009D689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24F4F">
              <w:rPr>
                <w:lang w:val="lt-LT"/>
              </w:rPr>
              <w:t>Skleisti nepriklausomą informaciją</w:t>
            </w:r>
            <w:r w:rsidR="00846CF3">
              <w:rPr>
                <w:lang w:val="lt-LT"/>
              </w:rPr>
              <w:t xml:space="preserve"> internetiniame portale</w:t>
            </w:r>
            <w:r w:rsidRPr="00524F4F">
              <w:rPr>
                <w:lang w:val="lt-LT"/>
              </w:rPr>
              <w:t xml:space="preserve">, skirtą demokratijos ir pilietinės visuomenės stiprinimui </w:t>
            </w:r>
            <w:r w:rsidR="0007214F" w:rsidRPr="00524F4F">
              <w:rPr>
                <w:lang w:val="lt-LT"/>
              </w:rPr>
              <w:t xml:space="preserve">bei </w:t>
            </w:r>
            <w:r w:rsidR="00155A9A">
              <w:rPr>
                <w:lang w:val="lt-LT"/>
              </w:rPr>
              <w:t xml:space="preserve">ryšių su </w:t>
            </w:r>
            <w:r w:rsidR="0007214F" w:rsidRPr="00524F4F">
              <w:rPr>
                <w:lang w:val="lt-LT"/>
              </w:rPr>
              <w:t>E</w:t>
            </w:r>
            <w:r w:rsidR="00524F4F">
              <w:rPr>
                <w:lang w:val="lt-LT"/>
              </w:rPr>
              <w:t>uropos Sąjung</w:t>
            </w:r>
            <w:r w:rsidR="00155A9A">
              <w:rPr>
                <w:lang w:val="lt-LT"/>
              </w:rPr>
              <w:t>a</w:t>
            </w:r>
            <w:r w:rsidR="00524F4F">
              <w:rPr>
                <w:lang w:val="lt-LT"/>
              </w:rPr>
              <w:t xml:space="preserve"> </w:t>
            </w:r>
            <w:r w:rsidR="00237F50">
              <w:rPr>
                <w:lang w:val="lt-LT"/>
              </w:rPr>
              <w:t>plėtojimui</w:t>
            </w:r>
            <w:r w:rsidR="00524F4F">
              <w:rPr>
                <w:lang w:val="lt-LT"/>
              </w:rPr>
              <w:t>,</w:t>
            </w:r>
            <w:r w:rsidR="0007214F" w:rsidRPr="00524F4F">
              <w:rPr>
                <w:lang w:val="lt-LT"/>
              </w:rPr>
              <w:t xml:space="preserve"> </w:t>
            </w:r>
            <w:r w:rsidRPr="00524F4F">
              <w:rPr>
                <w:lang w:val="lt-LT"/>
              </w:rPr>
              <w:t>Rytų partnerystės šalyse, ypatingą dėmesį sk</w:t>
            </w:r>
            <w:r w:rsidR="00333F19">
              <w:rPr>
                <w:lang w:val="lt-LT"/>
              </w:rPr>
              <w:t>iriant Baltarusijos Respublikai</w:t>
            </w:r>
          </w:p>
        </w:tc>
      </w:tr>
      <w:tr w:rsidR="006B0337" w:rsidRPr="00511F5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A21330" w:rsidRPr="00A21330" w:rsidRDefault="00634D53" w:rsidP="00CC75A0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04"/>
              <w:jc w:val="both"/>
              <w:rPr>
                <w:lang w:val="lt-LT"/>
              </w:rPr>
            </w:pPr>
            <w:r w:rsidRPr="00524F4F">
              <w:rPr>
                <w:lang w:val="lt-LT"/>
              </w:rPr>
              <w:t xml:space="preserve">Pateikti </w:t>
            </w:r>
            <w:r w:rsidR="009D6891">
              <w:rPr>
                <w:lang w:val="lt-LT"/>
              </w:rPr>
              <w:t xml:space="preserve">rusų kalba parengtą </w:t>
            </w:r>
            <w:r w:rsidR="00C47CC9">
              <w:rPr>
                <w:lang w:val="lt-LT"/>
              </w:rPr>
              <w:t xml:space="preserve">aktualią </w:t>
            </w:r>
            <w:r w:rsidR="00C47CC9" w:rsidRPr="00524F4F">
              <w:rPr>
                <w:lang w:val="lt-LT"/>
              </w:rPr>
              <w:t>ir nepriklausomą</w:t>
            </w:r>
            <w:r w:rsidR="00C47CC9">
              <w:rPr>
                <w:lang w:val="lt-LT"/>
              </w:rPr>
              <w:t xml:space="preserve"> </w:t>
            </w:r>
            <w:r w:rsidRPr="00524F4F">
              <w:rPr>
                <w:lang w:val="lt-LT"/>
              </w:rPr>
              <w:t>informaciją internetini</w:t>
            </w:r>
            <w:r w:rsidR="00C47CC9">
              <w:rPr>
                <w:lang w:val="lt-LT"/>
              </w:rPr>
              <w:t>uose šaltinuose</w:t>
            </w:r>
            <w:r w:rsidRPr="00524F4F">
              <w:rPr>
                <w:lang w:val="lt-LT"/>
              </w:rPr>
              <w:t xml:space="preserve"> apie Rytų </w:t>
            </w:r>
            <w:r w:rsidR="00237F50">
              <w:rPr>
                <w:lang w:val="lt-LT"/>
              </w:rPr>
              <w:t>p</w:t>
            </w:r>
            <w:r w:rsidR="00F2545D" w:rsidRPr="00524F4F">
              <w:rPr>
                <w:lang w:val="lt-LT"/>
              </w:rPr>
              <w:t xml:space="preserve">artnerystės </w:t>
            </w:r>
            <w:r w:rsidR="00237F50">
              <w:rPr>
                <w:lang w:val="lt-LT"/>
              </w:rPr>
              <w:t>šalių</w:t>
            </w:r>
            <w:r w:rsidR="005B3E8F" w:rsidRPr="00524F4F">
              <w:rPr>
                <w:lang w:val="lt-LT"/>
              </w:rPr>
              <w:t xml:space="preserve"> </w:t>
            </w:r>
            <w:r w:rsidR="0007214F" w:rsidRPr="00524F4F">
              <w:rPr>
                <w:lang w:val="lt-LT"/>
              </w:rPr>
              <w:t>politines ir soci</w:t>
            </w:r>
            <w:r w:rsidR="00C47CC9">
              <w:rPr>
                <w:lang w:val="lt-LT"/>
              </w:rPr>
              <w:t xml:space="preserve">alines bei </w:t>
            </w:r>
            <w:r w:rsidR="0007214F" w:rsidRPr="00524F4F">
              <w:rPr>
                <w:lang w:val="lt-LT"/>
              </w:rPr>
              <w:t xml:space="preserve">ekonomines </w:t>
            </w:r>
            <w:r w:rsidR="005B3E8F" w:rsidRPr="00524F4F">
              <w:rPr>
                <w:lang w:val="lt-LT"/>
              </w:rPr>
              <w:t>problemas.</w:t>
            </w:r>
          </w:p>
          <w:p w:rsidR="00A21330" w:rsidRDefault="00F2545D" w:rsidP="00CC75A0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04"/>
              <w:jc w:val="both"/>
              <w:rPr>
                <w:lang w:val="lt-LT"/>
              </w:rPr>
            </w:pPr>
            <w:r w:rsidRPr="00F2545D">
              <w:rPr>
                <w:lang w:val="lt-LT"/>
              </w:rPr>
              <w:t xml:space="preserve">Perduoti Lietuvos </w:t>
            </w:r>
            <w:r w:rsidR="00C47CC9">
              <w:rPr>
                <w:lang w:val="lt-LT"/>
              </w:rPr>
              <w:t>patirtį</w:t>
            </w:r>
            <w:r w:rsidR="00C47CC9" w:rsidRPr="00F2545D">
              <w:rPr>
                <w:lang w:val="lt-LT"/>
              </w:rPr>
              <w:t xml:space="preserve"> </w:t>
            </w:r>
            <w:r w:rsidRPr="00F2545D">
              <w:rPr>
                <w:lang w:val="lt-LT"/>
              </w:rPr>
              <w:t xml:space="preserve">demokratijos </w:t>
            </w:r>
            <w:r w:rsidR="00A02C74">
              <w:rPr>
                <w:lang w:val="lt-LT"/>
              </w:rPr>
              <w:t xml:space="preserve">procesų </w:t>
            </w:r>
            <w:r w:rsidR="0007214F">
              <w:rPr>
                <w:lang w:val="lt-LT"/>
              </w:rPr>
              <w:t>įtvirtinimo ir integracijos į E</w:t>
            </w:r>
            <w:r w:rsidR="00524F4F">
              <w:rPr>
                <w:lang w:val="lt-LT"/>
              </w:rPr>
              <w:t xml:space="preserve">uropos </w:t>
            </w:r>
            <w:r w:rsidR="0007214F">
              <w:rPr>
                <w:lang w:val="lt-LT"/>
              </w:rPr>
              <w:t>S</w:t>
            </w:r>
            <w:r w:rsidR="00524F4F">
              <w:rPr>
                <w:lang w:val="lt-LT"/>
              </w:rPr>
              <w:t>ąjungą</w:t>
            </w:r>
            <w:r w:rsidR="00C47CC9">
              <w:rPr>
                <w:lang w:val="lt-LT"/>
              </w:rPr>
              <w:t xml:space="preserve"> </w:t>
            </w:r>
            <w:r w:rsidR="009D6891">
              <w:rPr>
                <w:lang w:val="lt-LT"/>
              </w:rPr>
              <w:t>kelyje</w:t>
            </w:r>
            <w:r w:rsidR="00A02C74">
              <w:rPr>
                <w:lang w:val="lt-LT"/>
              </w:rPr>
              <w:t xml:space="preserve">, </w:t>
            </w:r>
            <w:r w:rsidR="00155A9A">
              <w:rPr>
                <w:lang w:val="lt-LT"/>
              </w:rPr>
              <w:t>parengiant ir publikuojant ne mažiau kaip</w:t>
            </w:r>
            <w:r w:rsidR="00A21330">
              <w:rPr>
                <w:lang w:val="lt-LT"/>
              </w:rPr>
              <w:t xml:space="preserve"> 15 straipsnių</w:t>
            </w:r>
            <w:r w:rsidR="00C47CC9">
              <w:rPr>
                <w:lang w:val="lt-LT"/>
              </w:rPr>
              <w:t xml:space="preserve"> šiomis temomis</w:t>
            </w:r>
            <w:r w:rsidR="00A21330">
              <w:rPr>
                <w:lang w:val="lt-LT"/>
              </w:rPr>
              <w:t>.</w:t>
            </w:r>
          </w:p>
          <w:p w:rsidR="00C460F6" w:rsidRPr="00AE565F" w:rsidRDefault="00155A9A" w:rsidP="00CC75A0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04"/>
              <w:jc w:val="both"/>
              <w:rPr>
                <w:lang w:val="lt-LT"/>
              </w:rPr>
            </w:pPr>
            <w:r>
              <w:rPr>
                <w:lang w:val="lt-LT"/>
              </w:rPr>
              <w:t>P</w:t>
            </w:r>
            <w:r w:rsidR="00F2545D" w:rsidRPr="00A02C74">
              <w:rPr>
                <w:lang w:val="lt-LT"/>
              </w:rPr>
              <w:t>ublikuo</w:t>
            </w:r>
            <w:r>
              <w:rPr>
                <w:lang w:val="lt-LT"/>
              </w:rPr>
              <w:t>ti ne mažiau kaip 2</w:t>
            </w:r>
            <w:r w:rsidR="00681E95">
              <w:rPr>
                <w:lang w:val="lt-LT"/>
              </w:rPr>
              <w:t>5</w:t>
            </w:r>
            <w:r w:rsidR="00F2545D" w:rsidRPr="00A02C74">
              <w:rPr>
                <w:lang w:val="lt-LT"/>
              </w:rPr>
              <w:t xml:space="preserve"> regioninę problematiką</w:t>
            </w:r>
            <w:r w:rsidR="00A21330">
              <w:rPr>
                <w:lang w:val="lt-LT"/>
              </w:rPr>
              <w:t xml:space="preserve"> ir Lietuvos vaidmenį</w:t>
            </w:r>
            <w:r w:rsidR="00237F50">
              <w:rPr>
                <w:lang w:val="lt-LT"/>
              </w:rPr>
              <w:t xml:space="preserve"> Rytų p</w:t>
            </w:r>
            <w:r w:rsidR="00AE565F">
              <w:rPr>
                <w:lang w:val="lt-LT"/>
              </w:rPr>
              <w:t>artnerystės regione</w:t>
            </w:r>
            <w:r w:rsidR="00A21330">
              <w:rPr>
                <w:lang w:val="lt-LT"/>
              </w:rPr>
              <w:t xml:space="preserve"> </w:t>
            </w:r>
            <w:r w:rsidR="00F2545D" w:rsidRPr="00A02C74">
              <w:rPr>
                <w:lang w:val="lt-LT"/>
              </w:rPr>
              <w:t xml:space="preserve">analizuojančių Lietuvos </w:t>
            </w:r>
            <w:r w:rsidR="00A21330">
              <w:rPr>
                <w:lang w:val="lt-LT"/>
              </w:rPr>
              <w:t>ir kitų E</w:t>
            </w:r>
            <w:r w:rsidR="00220092">
              <w:rPr>
                <w:lang w:val="lt-LT"/>
              </w:rPr>
              <w:t xml:space="preserve">uropos </w:t>
            </w:r>
            <w:r w:rsidR="00A21330">
              <w:rPr>
                <w:lang w:val="lt-LT"/>
              </w:rPr>
              <w:t>S</w:t>
            </w:r>
            <w:r w:rsidR="00220092">
              <w:rPr>
                <w:lang w:val="lt-LT"/>
              </w:rPr>
              <w:t>ąjungos</w:t>
            </w:r>
            <w:r w:rsidR="00A21330">
              <w:rPr>
                <w:lang w:val="lt-LT"/>
              </w:rPr>
              <w:t xml:space="preserve"> šalių </w:t>
            </w:r>
            <w:r w:rsidR="00F2545D" w:rsidRPr="00A02C74">
              <w:rPr>
                <w:lang w:val="lt-LT"/>
              </w:rPr>
              <w:t>ekspertų straipsni</w:t>
            </w:r>
            <w:r w:rsidR="00681E95">
              <w:rPr>
                <w:lang w:val="lt-LT"/>
              </w:rPr>
              <w:t>us</w:t>
            </w:r>
            <w:r w:rsidR="00F2545D" w:rsidRPr="00A02C74">
              <w:rPr>
                <w:lang w:val="lt-LT"/>
              </w:rPr>
              <w:t>, komentar</w:t>
            </w:r>
            <w:r w:rsidR="00681E95">
              <w:rPr>
                <w:lang w:val="lt-LT"/>
              </w:rPr>
              <w:t>us</w:t>
            </w:r>
            <w:r w:rsidR="00F2545D" w:rsidRPr="00A02C74">
              <w:rPr>
                <w:lang w:val="lt-LT"/>
              </w:rPr>
              <w:t>, interviu.</w:t>
            </w:r>
          </w:p>
        </w:tc>
      </w:tr>
      <w:tr w:rsidR="000A5C0C" w:rsidRPr="00C47CC9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5615F8" w:rsidP="00C47CC9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 xml:space="preserve">Rytų partnerystės šalių </w:t>
            </w:r>
            <w:r w:rsidR="00C47CC9">
              <w:rPr>
                <w:lang w:val="lt-LT"/>
              </w:rPr>
              <w:t xml:space="preserve">gyventojai </w:t>
            </w:r>
          </w:p>
        </w:tc>
      </w:tr>
      <w:tr w:rsidR="0059797E" w:rsidRPr="00C47CC9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CF282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</w:t>
            </w:r>
            <w:r w:rsidR="00AE565F">
              <w:rPr>
                <w:lang w:val="lt-LT"/>
              </w:rPr>
              <w:t>2</w:t>
            </w:r>
            <w:r w:rsidR="005A052A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40342E">
              <w:rPr>
                <w:lang w:val="lt-LT"/>
              </w:rPr>
              <w:t>8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</w:t>
            </w:r>
            <w:r w:rsidR="000F4205">
              <w:rPr>
                <w:lang w:val="lt-LT"/>
              </w:rPr>
              <w:t>1</w:t>
            </w:r>
            <w:r w:rsidR="001C3782">
              <w:rPr>
                <w:lang w:val="lt-LT"/>
              </w:rPr>
              <w:t>-01</w:t>
            </w:r>
            <w:r w:rsidR="00933E14">
              <w:rPr>
                <w:lang w:val="lt-LT"/>
              </w:rPr>
              <w:t xml:space="preserve"> </w:t>
            </w:r>
          </w:p>
        </w:tc>
      </w:tr>
      <w:tr w:rsidR="00487A3E" w:rsidRPr="009D6891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53432E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E6F08">
              <w:rPr>
                <w:lang w:val="lt-LT" w:eastAsia="lt-LT"/>
              </w:rPr>
              <w:t>Ekspertinė</w:t>
            </w:r>
            <w:r w:rsidR="00C47CC9">
              <w:rPr>
                <w:lang w:val="lt-LT" w:eastAsia="lt-LT"/>
              </w:rPr>
              <w:t>-žurnalistinė</w:t>
            </w:r>
            <w:r w:rsidR="005E6F08">
              <w:rPr>
                <w:lang w:val="lt-LT" w:eastAsia="lt-LT"/>
              </w:rPr>
              <w:t xml:space="preserve"> patirtis ir </w:t>
            </w:r>
            <w:r w:rsidR="00524F4F">
              <w:rPr>
                <w:lang w:val="lt-LT" w:eastAsia="lt-LT"/>
              </w:rPr>
              <w:t xml:space="preserve">situacijos Rytų partnerystės regione </w:t>
            </w:r>
            <w:r w:rsidR="005E6F08">
              <w:rPr>
                <w:lang w:val="lt-LT" w:eastAsia="lt-LT"/>
              </w:rPr>
              <w:t>žinojimas;</w:t>
            </w:r>
          </w:p>
          <w:p w:rsidR="0016567A" w:rsidRPr="00B10644" w:rsidRDefault="0053432E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6C38" w:rsidRDefault="006D6C38" w:rsidP="0040660F">
      <w:pPr>
        <w:jc w:val="both"/>
        <w:rPr>
          <w:lang w:val="lt-LT"/>
        </w:rPr>
      </w:pPr>
    </w:p>
    <w:sectPr w:rsidR="006D6C38" w:rsidSect="009620ED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B04" w:rsidRDefault="00630B04">
      <w:r>
        <w:separator/>
      </w:r>
    </w:p>
  </w:endnote>
  <w:endnote w:type="continuationSeparator" w:id="0">
    <w:p w:rsidR="00630B04" w:rsidRDefault="0063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B04" w:rsidRDefault="00630B04">
      <w:r>
        <w:separator/>
      </w:r>
    </w:p>
  </w:footnote>
  <w:footnote w:type="continuationSeparator" w:id="0">
    <w:p w:rsidR="00630B04" w:rsidRDefault="00630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CC75A0" w:rsidRPr="00CC75A0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3A0FAF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9A63E14"/>
    <w:multiLevelType w:val="hybridMultilevel"/>
    <w:tmpl w:val="69D825C8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B140338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2A2CB4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30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3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5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4"/>
  </w:num>
  <w:num w:numId="3">
    <w:abstractNumId w:val="25"/>
  </w:num>
  <w:num w:numId="4">
    <w:abstractNumId w:val="18"/>
  </w:num>
  <w:num w:numId="5">
    <w:abstractNumId w:val="32"/>
  </w:num>
  <w:num w:numId="6">
    <w:abstractNumId w:val="12"/>
  </w:num>
  <w:num w:numId="7">
    <w:abstractNumId w:val="14"/>
  </w:num>
  <w:num w:numId="8">
    <w:abstractNumId w:val="30"/>
  </w:num>
  <w:num w:numId="9">
    <w:abstractNumId w:val="29"/>
  </w:num>
  <w:num w:numId="10">
    <w:abstractNumId w:val="20"/>
  </w:num>
  <w:num w:numId="11">
    <w:abstractNumId w:val="19"/>
  </w:num>
  <w:num w:numId="12">
    <w:abstractNumId w:val="33"/>
  </w:num>
  <w:num w:numId="13">
    <w:abstractNumId w:val="17"/>
  </w:num>
  <w:num w:numId="14">
    <w:abstractNumId w:val="10"/>
  </w:num>
  <w:num w:numId="15">
    <w:abstractNumId w:val="31"/>
  </w:num>
  <w:num w:numId="16">
    <w:abstractNumId w:val="13"/>
  </w:num>
  <w:num w:numId="17">
    <w:abstractNumId w:val="35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7"/>
  </w:num>
  <w:num w:numId="29">
    <w:abstractNumId w:val="24"/>
  </w:num>
  <w:num w:numId="30">
    <w:abstractNumId w:val="26"/>
  </w:num>
  <w:num w:numId="31">
    <w:abstractNumId w:val="22"/>
  </w:num>
  <w:num w:numId="32">
    <w:abstractNumId w:val="28"/>
  </w:num>
  <w:num w:numId="33">
    <w:abstractNumId w:val="11"/>
  </w:num>
  <w:num w:numId="34">
    <w:abstractNumId w:val="16"/>
  </w:num>
  <w:num w:numId="35">
    <w:abstractNumId w:val="15"/>
  </w:num>
  <w:num w:numId="36">
    <w:abstractNumId w:val="15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4F"/>
    <w:rsid w:val="000721B5"/>
    <w:rsid w:val="00072F4E"/>
    <w:rsid w:val="0007320E"/>
    <w:rsid w:val="00074970"/>
    <w:rsid w:val="00080F56"/>
    <w:rsid w:val="00081027"/>
    <w:rsid w:val="00083473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205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1DF1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5A9A"/>
    <w:rsid w:val="0015679A"/>
    <w:rsid w:val="00157B79"/>
    <w:rsid w:val="00160DCF"/>
    <w:rsid w:val="00161595"/>
    <w:rsid w:val="00164216"/>
    <w:rsid w:val="001642C7"/>
    <w:rsid w:val="0016567A"/>
    <w:rsid w:val="00172B7D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092"/>
    <w:rsid w:val="00220289"/>
    <w:rsid w:val="00230ACA"/>
    <w:rsid w:val="00232544"/>
    <w:rsid w:val="00232C65"/>
    <w:rsid w:val="0023613D"/>
    <w:rsid w:val="00237F50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11F6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0AC9"/>
    <w:rsid w:val="0033267A"/>
    <w:rsid w:val="00333F19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121A"/>
    <w:rsid w:val="003636AC"/>
    <w:rsid w:val="00366E85"/>
    <w:rsid w:val="00367892"/>
    <w:rsid w:val="00371273"/>
    <w:rsid w:val="003726DA"/>
    <w:rsid w:val="003823B0"/>
    <w:rsid w:val="0038493E"/>
    <w:rsid w:val="00387276"/>
    <w:rsid w:val="003927CD"/>
    <w:rsid w:val="003A61CF"/>
    <w:rsid w:val="003B2547"/>
    <w:rsid w:val="003B36EA"/>
    <w:rsid w:val="003B7F59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42E"/>
    <w:rsid w:val="00403BB6"/>
    <w:rsid w:val="00404F60"/>
    <w:rsid w:val="0040539B"/>
    <w:rsid w:val="0040660F"/>
    <w:rsid w:val="00407F8A"/>
    <w:rsid w:val="00420CF5"/>
    <w:rsid w:val="00430D3E"/>
    <w:rsid w:val="00431C6A"/>
    <w:rsid w:val="0043493A"/>
    <w:rsid w:val="004370FF"/>
    <w:rsid w:val="00441558"/>
    <w:rsid w:val="004537FC"/>
    <w:rsid w:val="00462DEB"/>
    <w:rsid w:val="00465382"/>
    <w:rsid w:val="0047213A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1F5E"/>
    <w:rsid w:val="00514D5F"/>
    <w:rsid w:val="005168AC"/>
    <w:rsid w:val="0052065D"/>
    <w:rsid w:val="00524F4F"/>
    <w:rsid w:val="00527973"/>
    <w:rsid w:val="00532FB2"/>
    <w:rsid w:val="0053432E"/>
    <w:rsid w:val="0053757C"/>
    <w:rsid w:val="005376AF"/>
    <w:rsid w:val="00543FCE"/>
    <w:rsid w:val="00546E6D"/>
    <w:rsid w:val="0055350D"/>
    <w:rsid w:val="00553511"/>
    <w:rsid w:val="005615F8"/>
    <w:rsid w:val="00565889"/>
    <w:rsid w:val="00565A6C"/>
    <w:rsid w:val="005670A0"/>
    <w:rsid w:val="005766D5"/>
    <w:rsid w:val="00577C82"/>
    <w:rsid w:val="005802CB"/>
    <w:rsid w:val="00585E73"/>
    <w:rsid w:val="005866F5"/>
    <w:rsid w:val="00591B5F"/>
    <w:rsid w:val="0059207B"/>
    <w:rsid w:val="0059797E"/>
    <w:rsid w:val="005A052A"/>
    <w:rsid w:val="005A0B1B"/>
    <w:rsid w:val="005A0EFB"/>
    <w:rsid w:val="005A1177"/>
    <w:rsid w:val="005A2764"/>
    <w:rsid w:val="005A3229"/>
    <w:rsid w:val="005A64D4"/>
    <w:rsid w:val="005A729C"/>
    <w:rsid w:val="005B0F02"/>
    <w:rsid w:val="005B2062"/>
    <w:rsid w:val="005B2D44"/>
    <w:rsid w:val="005B3E8F"/>
    <w:rsid w:val="005C0B47"/>
    <w:rsid w:val="005C7F0B"/>
    <w:rsid w:val="005D056F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E715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0B04"/>
    <w:rsid w:val="00631B8F"/>
    <w:rsid w:val="00634D53"/>
    <w:rsid w:val="00640F90"/>
    <w:rsid w:val="00644A28"/>
    <w:rsid w:val="00644BAD"/>
    <w:rsid w:val="00644ED6"/>
    <w:rsid w:val="006453C7"/>
    <w:rsid w:val="00650E20"/>
    <w:rsid w:val="00654F6F"/>
    <w:rsid w:val="00656DD4"/>
    <w:rsid w:val="0065758A"/>
    <w:rsid w:val="00662143"/>
    <w:rsid w:val="0068025F"/>
    <w:rsid w:val="00681E95"/>
    <w:rsid w:val="00683E2E"/>
    <w:rsid w:val="006864BD"/>
    <w:rsid w:val="006939EF"/>
    <w:rsid w:val="006940B1"/>
    <w:rsid w:val="0069420A"/>
    <w:rsid w:val="00697B66"/>
    <w:rsid w:val="00697FD6"/>
    <w:rsid w:val="006A132F"/>
    <w:rsid w:val="006A385A"/>
    <w:rsid w:val="006B0337"/>
    <w:rsid w:val="006B35B0"/>
    <w:rsid w:val="006B5B91"/>
    <w:rsid w:val="006B6B9A"/>
    <w:rsid w:val="006B713D"/>
    <w:rsid w:val="006C005A"/>
    <w:rsid w:val="006C4EA8"/>
    <w:rsid w:val="006C5113"/>
    <w:rsid w:val="006C7E23"/>
    <w:rsid w:val="006D1FEE"/>
    <w:rsid w:val="006D4E40"/>
    <w:rsid w:val="006D60EE"/>
    <w:rsid w:val="006D6B06"/>
    <w:rsid w:val="006D6C38"/>
    <w:rsid w:val="006D7C53"/>
    <w:rsid w:val="006E0185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17C7"/>
    <w:rsid w:val="007623A4"/>
    <w:rsid w:val="00765C72"/>
    <w:rsid w:val="007662BD"/>
    <w:rsid w:val="0077253C"/>
    <w:rsid w:val="00774301"/>
    <w:rsid w:val="0077756C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16BB"/>
    <w:rsid w:val="007B298C"/>
    <w:rsid w:val="007B33C7"/>
    <w:rsid w:val="007B5EB3"/>
    <w:rsid w:val="007B65C8"/>
    <w:rsid w:val="007B7217"/>
    <w:rsid w:val="007C058C"/>
    <w:rsid w:val="007C0D95"/>
    <w:rsid w:val="007C29D7"/>
    <w:rsid w:val="007C2A0B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28BD"/>
    <w:rsid w:val="00843BF0"/>
    <w:rsid w:val="00846CF3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85DCD"/>
    <w:rsid w:val="008927F7"/>
    <w:rsid w:val="00895801"/>
    <w:rsid w:val="00897C42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1A37"/>
    <w:rsid w:val="008E29A9"/>
    <w:rsid w:val="008E3D01"/>
    <w:rsid w:val="008E49A6"/>
    <w:rsid w:val="008E66AB"/>
    <w:rsid w:val="008E7FB8"/>
    <w:rsid w:val="008F0D55"/>
    <w:rsid w:val="008F205F"/>
    <w:rsid w:val="008F3953"/>
    <w:rsid w:val="008F6E28"/>
    <w:rsid w:val="009000AB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56138"/>
    <w:rsid w:val="009620ED"/>
    <w:rsid w:val="0096335A"/>
    <w:rsid w:val="0097096C"/>
    <w:rsid w:val="009736FC"/>
    <w:rsid w:val="00974377"/>
    <w:rsid w:val="00974E79"/>
    <w:rsid w:val="009820EA"/>
    <w:rsid w:val="00982919"/>
    <w:rsid w:val="00986C5C"/>
    <w:rsid w:val="009904D0"/>
    <w:rsid w:val="00992855"/>
    <w:rsid w:val="00995130"/>
    <w:rsid w:val="009A0116"/>
    <w:rsid w:val="009A4C91"/>
    <w:rsid w:val="009A7129"/>
    <w:rsid w:val="009B3A6E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6891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2C74"/>
    <w:rsid w:val="00A0485A"/>
    <w:rsid w:val="00A1447F"/>
    <w:rsid w:val="00A21330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613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565F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37D3B"/>
    <w:rsid w:val="00B4182F"/>
    <w:rsid w:val="00B45185"/>
    <w:rsid w:val="00B553E6"/>
    <w:rsid w:val="00B60B59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8561C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022B5"/>
    <w:rsid w:val="00C1050F"/>
    <w:rsid w:val="00C1117F"/>
    <w:rsid w:val="00C139F6"/>
    <w:rsid w:val="00C15625"/>
    <w:rsid w:val="00C221F2"/>
    <w:rsid w:val="00C23277"/>
    <w:rsid w:val="00C24207"/>
    <w:rsid w:val="00C254E9"/>
    <w:rsid w:val="00C26A5F"/>
    <w:rsid w:val="00C26DBE"/>
    <w:rsid w:val="00C37025"/>
    <w:rsid w:val="00C37F40"/>
    <w:rsid w:val="00C44BAF"/>
    <w:rsid w:val="00C460F6"/>
    <w:rsid w:val="00C47CC9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3FE"/>
    <w:rsid w:val="00CB3FEF"/>
    <w:rsid w:val="00CC0ED9"/>
    <w:rsid w:val="00CC0F19"/>
    <w:rsid w:val="00CC1155"/>
    <w:rsid w:val="00CC1C0C"/>
    <w:rsid w:val="00CC6D50"/>
    <w:rsid w:val="00CC75A0"/>
    <w:rsid w:val="00CC7CBA"/>
    <w:rsid w:val="00CD1E2D"/>
    <w:rsid w:val="00CD5F84"/>
    <w:rsid w:val="00CE049F"/>
    <w:rsid w:val="00CE6E95"/>
    <w:rsid w:val="00CF19E6"/>
    <w:rsid w:val="00CF264F"/>
    <w:rsid w:val="00CF282B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35EC"/>
    <w:rsid w:val="00D36D9B"/>
    <w:rsid w:val="00D406A2"/>
    <w:rsid w:val="00D5540F"/>
    <w:rsid w:val="00D55C87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B44F4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006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2ED"/>
    <w:rsid w:val="00F20B50"/>
    <w:rsid w:val="00F22D0C"/>
    <w:rsid w:val="00F231D8"/>
    <w:rsid w:val="00F2545D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  <w:style w:type="character" w:styleId="Strong">
    <w:name w:val="Strong"/>
    <w:basedOn w:val="DefaultParagraphFont"/>
    <w:uiPriority w:val="22"/>
    <w:qFormat/>
    <w:rsid w:val="00C460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4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C92A3-CDFB-4B6A-A90C-693CB3C25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11</cp:revision>
  <cp:lastPrinted>2016-09-15T06:52:00Z</cp:lastPrinted>
  <dcterms:created xsi:type="dcterms:W3CDTF">2016-09-08T06:03:00Z</dcterms:created>
  <dcterms:modified xsi:type="dcterms:W3CDTF">2016-09-29T13:33:00Z</dcterms:modified>
</cp:coreProperties>
</file>