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29C" w:rsidRPr="00E43BDF" w:rsidRDefault="005A729C" w:rsidP="00D962A5">
      <w:pPr>
        <w:pStyle w:val="Header"/>
        <w:jc w:val="left"/>
        <w:rPr>
          <w:sz w:val="12"/>
          <w:szCs w:val="12"/>
          <w:lang w:val="lt-LT"/>
        </w:rPr>
      </w:pPr>
    </w:p>
    <w:p w:rsidR="0015473A" w:rsidRPr="00DB1ABF" w:rsidRDefault="0015473A" w:rsidP="0015473A">
      <w:pPr>
        <w:ind w:left="4253"/>
        <w:rPr>
          <w:sz w:val="22"/>
          <w:szCs w:val="22"/>
          <w:lang w:val="lt-LT"/>
        </w:rPr>
      </w:pPr>
      <w:r w:rsidRPr="00DB1ABF">
        <w:rPr>
          <w:sz w:val="22"/>
          <w:szCs w:val="22"/>
          <w:lang w:val="lt-LT"/>
        </w:rPr>
        <w:t>PATVIRTINTA</w:t>
      </w:r>
    </w:p>
    <w:p w:rsidR="0015473A" w:rsidRPr="00DB1ABF" w:rsidRDefault="0015473A" w:rsidP="0015473A">
      <w:pPr>
        <w:ind w:left="4253"/>
        <w:rPr>
          <w:sz w:val="22"/>
          <w:szCs w:val="22"/>
          <w:lang w:val="lt-LT"/>
        </w:rPr>
      </w:pPr>
      <w:r w:rsidRPr="00DB1ABF">
        <w:rPr>
          <w:sz w:val="22"/>
          <w:szCs w:val="22"/>
          <w:lang w:val="lt-LT"/>
        </w:rPr>
        <w:t xml:space="preserve">Lietuvos Respublikos užsienio reikalų ministro </w:t>
      </w:r>
    </w:p>
    <w:p w:rsidR="0015473A" w:rsidRPr="00DB1ABF" w:rsidRDefault="0015473A" w:rsidP="0015473A">
      <w:pPr>
        <w:ind w:left="4253"/>
        <w:rPr>
          <w:sz w:val="22"/>
          <w:szCs w:val="22"/>
          <w:lang w:val="lt-LT"/>
        </w:rPr>
      </w:pPr>
      <w:r w:rsidRPr="00DB1ABF">
        <w:rPr>
          <w:sz w:val="22"/>
          <w:szCs w:val="22"/>
          <w:lang w:val="lt-LT"/>
        </w:rPr>
        <w:t xml:space="preserve">2014 m. balandžio 17 d. įsakymu Nr. V-62 </w:t>
      </w:r>
    </w:p>
    <w:p w:rsidR="0015473A" w:rsidRPr="00DB1ABF" w:rsidRDefault="0015473A" w:rsidP="0015473A">
      <w:pPr>
        <w:ind w:left="4253"/>
        <w:rPr>
          <w:sz w:val="22"/>
          <w:szCs w:val="22"/>
          <w:lang w:val="lt-LT"/>
        </w:rPr>
      </w:pPr>
      <w:r w:rsidRPr="00DB1ABF">
        <w:rPr>
          <w:sz w:val="22"/>
          <w:szCs w:val="22"/>
          <w:lang w:val="lt-LT"/>
        </w:rPr>
        <w:t>(Lietuvos Respublikos užsienio reikalų ministro</w:t>
      </w:r>
    </w:p>
    <w:p w:rsidR="0015473A" w:rsidRPr="00DB1ABF" w:rsidRDefault="0015473A" w:rsidP="0015473A">
      <w:pPr>
        <w:ind w:left="4253"/>
        <w:rPr>
          <w:sz w:val="22"/>
          <w:szCs w:val="22"/>
          <w:lang w:val="lt-LT"/>
        </w:rPr>
      </w:pPr>
      <w:r w:rsidRPr="00DB1ABF">
        <w:rPr>
          <w:sz w:val="22"/>
          <w:szCs w:val="22"/>
          <w:lang w:val="lt-LT"/>
        </w:rPr>
        <w:t xml:space="preserve">2015 m. lapkričio 9 d. įsakymo Nr. V-234 </w:t>
      </w:r>
    </w:p>
    <w:p w:rsidR="0015473A" w:rsidRPr="0015473A" w:rsidRDefault="0015473A" w:rsidP="0015473A">
      <w:pPr>
        <w:ind w:left="4253"/>
        <w:rPr>
          <w:sz w:val="22"/>
          <w:szCs w:val="22"/>
          <w:lang w:val="lt-LT"/>
        </w:rPr>
      </w:pPr>
      <w:r w:rsidRPr="00DB1ABF">
        <w:rPr>
          <w:sz w:val="22"/>
          <w:szCs w:val="22"/>
          <w:lang w:val="lt-LT"/>
        </w:rPr>
        <w:t>redakcija)</w:t>
      </w:r>
    </w:p>
    <w:p w:rsidR="0015473A" w:rsidRDefault="0015473A" w:rsidP="00CC1C0C">
      <w:pPr>
        <w:pStyle w:val="Header"/>
        <w:rPr>
          <w:lang w:val="lt-LT"/>
        </w:rPr>
      </w:pPr>
    </w:p>
    <w:p w:rsidR="00C26A5F" w:rsidRDefault="00DE219F" w:rsidP="00CC1C0C">
      <w:pPr>
        <w:pStyle w:val="Header"/>
        <w:rPr>
          <w:lang w:val="lt-LT"/>
        </w:rPr>
      </w:pPr>
      <w:r>
        <w:rPr>
          <w:lang w:val="lt-LT"/>
        </w:rPr>
        <w:t xml:space="preserve">Vystomojo bendradarbiavimo departamento </w:t>
      </w:r>
    </w:p>
    <w:p w:rsidR="000B38F6" w:rsidRDefault="00DE219F" w:rsidP="00C26A5F">
      <w:pPr>
        <w:pStyle w:val="Header"/>
        <w:rPr>
          <w:lang w:val="lt-LT"/>
        </w:rPr>
      </w:pPr>
      <w:r>
        <w:rPr>
          <w:lang w:val="lt-LT"/>
        </w:rPr>
        <w:t xml:space="preserve">parengta </w:t>
      </w:r>
      <w:r w:rsidR="00ED551C" w:rsidRPr="00947E12">
        <w:rPr>
          <w:lang w:val="lt-LT"/>
        </w:rPr>
        <w:t>Projekto koncepcij</w:t>
      </w:r>
      <w:r w:rsidR="00947E12" w:rsidRPr="00947E12">
        <w:rPr>
          <w:lang w:val="lt-LT"/>
        </w:rPr>
        <w:t>A</w:t>
      </w:r>
      <w:r w:rsidR="00E057E0">
        <w:rPr>
          <w:lang w:val="lt-LT"/>
        </w:rPr>
        <w:t xml:space="preserve"> NR.2</w:t>
      </w:r>
      <w:r w:rsidR="008975FA">
        <w:rPr>
          <w:lang w:val="lt-LT"/>
        </w:rPr>
        <w:t>2</w:t>
      </w:r>
    </w:p>
    <w:p w:rsidR="00CC1C0C" w:rsidRDefault="00CC1C0C" w:rsidP="00C26A5F">
      <w:pPr>
        <w:pStyle w:val="Header"/>
        <w:rPr>
          <w:lang w:val="lt-LT"/>
        </w:rPr>
      </w:pPr>
    </w:p>
    <w:p w:rsidR="005A729C" w:rsidRPr="0052066E" w:rsidRDefault="00C95D5B" w:rsidP="0052066E">
      <w:pPr>
        <w:spacing w:after="160" w:line="259" w:lineRule="auto"/>
        <w:ind w:left="360"/>
        <w:contextualSpacing/>
        <w:jc w:val="center"/>
        <w:rPr>
          <w:b/>
          <w:lang w:val="lt-LT"/>
        </w:rPr>
      </w:pPr>
      <w:r>
        <w:rPr>
          <w:b/>
          <w:lang w:val="lt-LT"/>
        </w:rPr>
        <w:t>„</w:t>
      </w:r>
      <w:r w:rsidRPr="00C95D5B">
        <w:rPr>
          <w:b/>
          <w:lang w:val="lt-LT"/>
        </w:rPr>
        <w:t>LIETUVOS PARAMA ĮGYVENDINANT MIGRACIJĄ STABDANČIAS PRIEMONES MIGRA</w:t>
      </w:r>
      <w:r>
        <w:rPr>
          <w:b/>
          <w:lang w:val="lt-LT"/>
        </w:rPr>
        <w:t>CIJOS KILMĖS ŠALYSE</w:t>
      </w:r>
      <w:r w:rsidR="00512103">
        <w:rPr>
          <w:b/>
          <w:lang w:val="lt-LT"/>
        </w:rPr>
        <w:t xml:space="preserve"> VAKARŲ AFRIKOJE</w:t>
      </w:r>
      <w:r>
        <w:rPr>
          <w:b/>
          <w:lang w:val="lt-LT"/>
        </w:rPr>
        <w:t>“</w:t>
      </w:r>
    </w:p>
    <w:p w:rsidR="002F78DE" w:rsidRPr="006B5B91" w:rsidRDefault="002F78DE" w:rsidP="002F78DE">
      <w:pPr>
        <w:pStyle w:val="Header"/>
        <w:rPr>
          <w:rFonts w:ascii="Times New Roman Bold" w:hAnsi="Times New Roman Bold"/>
          <w:b w:val="0"/>
          <w:caps w:val="0"/>
          <w:lang w:val="lt-LT"/>
        </w:rPr>
      </w:pPr>
      <w:r w:rsidRPr="008F0D55">
        <w:rPr>
          <w:b w:val="0"/>
          <w:lang w:val="lt-LT"/>
        </w:rPr>
        <w:t>201</w:t>
      </w:r>
      <w:r>
        <w:rPr>
          <w:b w:val="0"/>
          <w:lang w:val="lt-LT"/>
        </w:rPr>
        <w:t>6</w:t>
      </w:r>
      <w:r w:rsidRPr="008F0D55">
        <w:rPr>
          <w:b w:val="0"/>
          <w:lang w:val="lt-LT"/>
        </w:rPr>
        <w:t xml:space="preserve"> </w:t>
      </w:r>
      <w:r w:rsidRPr="008F0D55">
        <w:rPr>
          <w:b w:val="0"/>
          <w:caps w:val="0"/>
          <w:lang w:val="lt-LT"/>
        </w:rPr>
        <w:t>m</w:t>
      </w:r>
      <w:r>
        <w:rPr>
          <w:b w:val="0"/>
          <w:caps w:val="0"/>
          <w:lang w:val="lt-LT"/>
        </w:rPr>
        <w:t>. rugsėjo 29 d.</w:t>
      </w:r>
    </w:p>
    <w:p w:rsidR="009E0617" w:rsidRDefault="009E0617" w:rsidP="005031A0">
      <w:pPr>
        <w:rPr>
          <w:i/>
          <w:sz w:val="20"/>
          <w:szCs w:val="20"/>
          <w:highlight w:val="yellow"/>
          <w:lang w:val="lt-LT"/>
        </w:rPr>
      </w:pPr>
    </w:p>
    <w:tbl>
      <w:tblPr>
        <w:tblW w:w="92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15"/>
        <w:gridCol w:w="5532"/>
      </w:tblGrid>
      <w:tr w:rsidR="004A029A" w:rsidRPr="002B32C6" w:rsidTr="00DE0A2F">
        <w:trPr>
          <w:trHeight w:val="551"/>
        </w:trPr>
        <w:tc>
          <w:tcPr>
            <w:tcW w:w="9247" w:type="dxa"/>
            <w:gridSpan w:val="2"/>
            <w:shd w:val="clear" w:color="auto" w:fill="A6A6A6"/>
            <w:vAlign w:val="center"/>
          </w:tcPr>
          <w:p w:rsidR="004A029A" w:rsidRPr="009E0617" w:rsidRDefault="004A029A" w:rsidP="004A029A">
            <w:pPr>
              <w:jc w:val="center"/>
              <w:rPr>
                <w:b/>
                <w:lang w:val="lt-LT"/>
              </w:rPr>
            </w:pPr>
            <w:r w:rsidRPr="00947E12">
              <w:rPr>
                <w:b/>
                <w:lang w:val="lt-LT" w:eastAsia="en-US"/>
              </w:rPr>
              <w:t>BENDRA INFORMACIJA APIE PROJEKTĄ</w:t>
            </w:r>
          </w:p>
        </w:tc>
      </w:tr>
      <w:tr w:rsidR="00487A3E" w:rsidRPr="00512103" w:rsidTr="00DE0A2F">
        <w:trPr>
          <w:trHeight w:val="551"/>
        </w:trPr>
        <w:tc>
          <w:tcPr>
            <w:tcW w:w="3715" w:type="dxa"/>
            <w:shd w:val="clear" w:color="auto" w:fill="D9D9D9"/>
            <w:vAlign w:val="center"/>
          </w:tcPr>
          <w:p w:rsidR="00487A3E" w:rsidRDefault="000A5C0C" w:rsidP="007D5981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</w:t>
            </w:r>
            <w:r w:rsidR="00487A3E">
              <w:rPr>
                <w:sz w:val="24"/>
                <w:szCs w:val="24"/>
                <w:lang w:val="lt-LT"/>
              </w:rPr>
              <w:t xml:space="preserve">. </w:t>
            </w:r>
            <w:r w:rsidR="00487A3E" w:rsidRPr="00D70B18">
              <w:rPr>
                <w:sz w:val="24"/>
                <w:szCs w:val="24"/>
                <w:lang w:val="lt-LT"/>
              </w:rPr>
              <w:t xml:space="preserve">Valstybė partnerė </w:t>
            </w:r>
            <w:r w:rsidR="00487A3E" w:rsidRPr="00EA620A">
              <w:rPr>
                <w:b w:val="0"/>
                <w:sz w:val="22"/>
                <w:szCs w:val="22"/>
                <w:lang w:val="lt-LT"/>
              </w:rPr>
              <w:t xml:space="preserve">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E0617" w:rsidRDefault="00512103" w:rsidP="00955A59">
            <w:pPr>
              <w:tabs>
                <w:tab w:val="right" w:pos="8789"/>
              </w:tabs>
              <w:suppressAutoHyphens/>
              <w:rPr>
                <w:rStyle w:val="FootnoteReference"/>
                <w:spacing w:val="-2"/>
                <w:sz w:val="24"/>
                <w:lang w:val="lt-LT"/>
              </w:rPr>
            </w:pPr>
            <w:r>
              <w:rPr>
                <w:spacing w:val="-2"/>
                <w:lang w:val="lt-LT"/>
              </w:rPr>
              <w:t>Migracijos kilmės</w:t>
            </w:r>
            <w:r w:rsidR="00C95D5B">
              <w:rPr>
                <w:spacing w:val="-2"/>
                <w:lang w:val="lt-LT"/>
              </w:rPr>
              <w:t xml:space="preserve"> šalys</w:t>
            </w:r>
            <w:r w:rsidR="00DE0A2F">
              <w:rPr>
                <w:spacing w:val="-2"/>
                <w:lang w:val="lt-LT"/>
              </w:rPr>
              <w:t xml:space="preserve"> Vakarų Afrikos regione</w:t>
            </w:r>
          </w:p>
        </w:tc>
      </w:tr>
      <w:tr w:rsidR="00487A3E" w:rsidRPr="007171FF" w:rsidTr="00DE0A2F">
        <w:trPr>
          <w:trHeight w:val="651"/>
        </w:trPr>
        <w:tc>
          <w:tcPr>
            <w:tcW w:w="3715" w:type="dxa"/>
            <w:shd w:val="clear" w:color="auto" w:fill="D9D9D9"/>
            <w:vAlign w:val="center"/>
          </w:tcPr>
          <w:p w:rsidR="00487A3E" w:rsidRPr="0072471B" w:rsidRDefault="000A5C0C" w:rsidP="007D5981">
            <w:pPr>
              <w:pStyle w:val="Title"/>
              <w:spacing w:before="140" w:after="140"/>
              <w:jc w:val="left"/>
              <w:rPr>
                <w:b w:val="0"/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</w:t>
            </w:r>
            <w:r w:rsidR="00487A3E" w:rsidRPr="00D70B18">
              <w:rPr>
                <w:sz w:val="24"/>
                <w:szCs w:val="24"/>
                <w:lang w:val="lt-LT"/>
              </w:rPr>
              <w:t>. Bendradarbiavimo srit</w:t>
            </w:r>
            <w:r w:rsidR="006D1FEE">
              <w:rPr>
                <w:sz w:val="24"/>
                <w:szCs w:val="24"/>
                <w:lang w:val="lt-LT"/>
              </w:rPr>
              <w:t xml:space="preserve">is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E0617" w:rsidRDefault="00DE0A2F" w:rsidP="007171FF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Vakarų Afrikos regionų gyventojų </w:t>
            </w:r>
            <w:r w:rsidR="008622EF">
              <w:rPr>
                <w:lang w:val="lt-LT"/>
              </w:rPr>
              <w:t>socialini</w:t>
            </w:r>
            <w:r w:rsidR="007171FF">
              <w:rPr>
                <w:lang w:val="lt-LT"/>
              </w:rPr>
              <w:t>o</w:t>
            </w:r>
            <w:r w:rsidR="008622EF">
              <w:rPr>
                <w:lang w:val="lt-LT"/>
              </w:rPr>
              <w:t xml:space="preserve"> ir </w:t>
            </w:r>
            <w:r>
              <w:rPr>
                <w:lang w:val="lt-LT"/>
              </w:rPr>
              <w:t>ekonomini</w:t>
            </w:r>
            <w:r w:rsidR="007171FF">
              <w:rPr>
                <w:lang w:val="lt-LT"/>
              </w:rPr>
              <w:t>o</w:t>
            </w:r>
            <w:r>
              <w:rPr>
                <w:lang w:val="lt-LT"/>
              </w:rPr>
              <w:t xml:space="preserve"> </w:t>
            </w:r>
            <w:r w:rsidR="007171FF">
              <w:rPr>
                <w:lang w:val="lt-LT"/>
              </w:rPr>
              <w:t>aktyvumo skatinimas</w:t>
            </w:r>
          </w:p>
        </w:tc>
      </w:tr>
      <w:tr w:rsidR="00CF694A" w:rsidRPr="0072471B" w:rsidTr="00DE0A2F">
        <w:trPr>
          <w:trHeight w:val="551"/>
        </w:trPr>
        <w:tc>
          <w:tcPr>
            <w:tcW w:w="9247" w:type="dxa"/>
            <w:gridSpan w:val="2"/>
            <w:shd w:val="clear" w:color="auto" w:fill="BFBFBF"/>
            <w:vAlign w:val="center"/>
          </w:tcPr>
          <w:p w:rsidR="00CF694A" w:rsidRPr="00CF694A" w:rsidRDefault="00CF694A" w:rsidP="000F6998">
            <w:pPr>
              <w:tabs>
                <w:tab w:val="right" w:pos="8789"/>
              </w:tabs>
              <w:suppressAutoHyphens/>
              <w:rPr>
                <w:b/>
                <w:lang w:val="lt-LT"/>
              </w:rPr>
            </w:pPr>
            <w:r w:rsidRPr="00CF694A">
              <w:rPr>
                <w:b/>
                <w:lang w:val="lt-LT"/>
              </w:rPr>
              <w:t>3. Projekto aprašymas</w:t>
            </w:r>
          </w:p>
        </w:tc>
      </w:tr>
      <w:tr w:rsidR="000A5C0C" w:rsidRPr="002845FD" w:rsidTr="00DE0A2F">
        <w:trPr>
          <w:trHeight w:val="1122"/>
        </w:trPr>
        <w:tc>
          <w:tcPr>
            <w:tcW w:w="3715" w:type="dxa"/>
            <w:shd w:val="clear" w:color="auto" w:fill="D9D9D9"/>
            <w:vAlign w:val="center"/>
          </w:tcPr>
          <w:p w:rsidR="000A5C0C" w:rsidRDefault="000A5C0C" w:rsidP="006B0337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  <w:r w:rsidR="0059797E">
              <w:rPr>
                <w:sz w:val="24"/>
                <w:szCs w:val="24"/>
                <w:lang w:val="lt-LT"/>
              </w:rPr>
              <w:t>1.</w:t>
            </w:r>
            <w:r>
              <w:rPr>
                <w:sz w:val="24"/>
                <w:szCs w:val="24"/>
                <w:lang w:val="lt-LT"/>
              </w:rPr>
              <w:t xml:space="preserve"> </w:t>
            </w:r>
            <w:r w:rsidR="006B0337">
              <w:rPr>
                <w:sz w:val="24"/>
                <w:szCs w:val="24"/>
                <w:lang w:val="lt-LT"/>
              </w:rPr>
              <w:t xml:space="preserve">Projekto tikslas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335A3B" w:rsidRPr="009E0617" w:rsidRDefault="002845FD" w:rsidP="002845FD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Gerinti Vakarų Afrikos regionų gyventojų socialinę bei ekonominę padėtį </w:t>
            </w:r>
            <w:r>
              <w:rPr>
                <w:spacing w:val="-2"/>
                <w:lang w:val="lt-LT"/>
              </w:rPr>
              <w:t>įgyvendinant priemones, skatinančias potencialius migrantus likti savo šalyse</w:t>
            </w:r>
            <w:r>
              <w:rPr>
                <w:lang w:val="lt-LT"/>
              </w:rPr>
              <w:t xml:space="preserve"> </w:t>
            </w:r>
          </w:p>
        </w:tc>
      </w:tr>
      <w:tr w:rsidR="006B0337" w:rsidRPr="00C95D5B" w:rsidTr="00E057E0">
        <w:trPr>
          <w:trHeight w:val="2124"/>
        </w:trPr>
        <w:tc>
          <w:tcPr>
            <w:tcW w:w="3715" w:type="dxa"/>
            <w:shd w:val="clear" w:color="auto" w:fill="D9D9D9"/>
            <w:vAlign w:val="center"/>
          </w:tcPr>
          <w:p w:rsidR="006B0337" w:rsidRDefault="006B0337" w:rsidP="000A5C0C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3.2. Projekto uždaviniai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C95D5B" w:rsidRPr="00E057E0" w:rsidRDefault="00C95D5B" w:rsidP="00E057E0">
            <w:pPr>
              <w:pStyle w:val="ListParagraph"/>
              <w:numPr>
                <w:ilvl w:val="0"/>
                <w:numId w:val="35"/>
              </w:numPr>
              <w:ind w:left="182" w:hanging="283"/>
              <w:jc w:val="both"/>
            </w:pPr>
            <w:proofErr w:type="spellStart"/>
            <w:r w:rsidRPr="00E057E0">
              <w:t>Kurti</w:t>
            </w:r>
            <w:proofErr w:type="spellEnd"/>
            <w:r w:rsidRPr="00E057E0">
              <w:t xml:space="preserve"> </w:t>
            </w:r>
            <w:proofErr w:type="spellStart"/>
            <w:r w:rsidRPr="00E057E0">
              <w:t>užimtumo</w:t>
            </w:r>
            <w:proofErr w:type="spellEnd"/>
            <w:r w:rsidRPr="00E057E0">
              <w:t xml:space="preserve"> </w:t>
            </w:r>
            <w:proofErr w:type="spellStart"/>
            <w:r w:rsidRPr="00E057E0">
              <w:t>galimybes</w:t>
            </w:r>
            <w:proofErr w:type="spellEnd"/>
            <w:r w:rsidRPr="00E057E0">
              <w:t xml:space="preserve">, </w:t>
            </w:r>
            <w:proofErr w:type="spellStart"/>
            <w:r w:rsidRPr="00E057E0">
              <w:t>visų</w:t>
            </w:r>
            <w:proofErr w:type="spellEnd"/>
            <w:r w:rsidRPr="00E057E0">
              <w:t xml:space="preserve"> </w:t>
            </w:r>
            <w:proofErr w:type="spellStart"/>
            <w:r w:rsidRPr="00E057E0">
              <w:t>pirma</w:t>
            </w:r>
            <w:proofErr w:type="spellEnd"/>
            <w:r w:rsidR="00DE0A2F" w:rsidRPr="00E057E0">
              <w:t xml:space="preserve"> </w:t>
            </w:r>
            <w:proofErr w:type="spellStart"/>
            <w:r w:rsidRPr="00E057E0">
              <w:t>jaunimui</w:t>
            </w:r>
            <w:proofErr w:type="spellEnd"/>
            <w:r w:rsidRPr="00E057E0">
              <w:t xml:space="preserve"> </w:t>
            </w:r>
            <w:proofErr w:type="spellStart"/>
            <w:r w:rsidRPr="00E057E0">
              <w:t>ir</w:t>
            </w:r>
            <w:proofErr w:type="spellEnd"/>
            <w:r w:rsidRPr="00E057E0">
              <w:t xml:space="preserve"> </w:t>
            </w:r>
            <w:proofErr w:type="spellStart"/>
            <w:r w:rsidRPr="00E057E0">
              <w:t>moterims</w:t>
            </w:r>
            <w:proofErr w:type="spellEnd"/>
            <w:r w:rsidR="00A435EA" w:rsidRPr="00E057E0">
              <w:t xml:space="preserve">, </w:t>
            </w:r>
            <w:proofErr w:type="spellStart"/>
            <w:r w:rsidR="00A435EA" w:rsidRPr="00E057E0">
              <w:t>siekiant</w:t>
            </w:r>
            <w:proofErr w:type="spellEnd"/>
            <w:r w:rsidR="00A435EA" w:rsidRPr="00E057E0">
              <w:t xml:space="preserve"> </w:t>
            </w:r>
            <w:proofErr w:type="spellStart"/>
            <w:r w:rsidR="00A435EA" w:rsidRPr="00E057E0">
              <w:t>paskatinti</w:t>
            </w:r>
            <w:proofErr w:type="spellEnd"/>
            <w:r w:rsidR="00A435EA" w:rsidRPr="00E057E0">
              <w:t xml:space="preserve"> </w:t>
            </w:r>
            <w:proofErr w:type="spellStart"/>
            <w:r w:rsidR="00A435EA" w:rsidRPr="00E057E0">
              <w:t>ekonomikos</w:t>
            </w:r>
            <w:proofErr w:type="spellEnd"/>
            <w:r w:rsidR="00A435EA" w:rsidRPr="00E057E0">
              <w:t xml:space="preserve"> </w:t>
            </w:r>
            <w:proofErr w:type="spellStart"/>
            <w:r w:rsidR="00A435EA" w:rsidRPr="00E057E0">
              <w:t>augimą</w:t>
            </w:r>
            <w:proofErr w:type="spellEnd"/>
            <w:r w:rsidR="00A435EA" w:rsidRPr="00E057E0">
              <w:t xml:space="preserve"> </w:t>
            </w:r>
            <w:proofErr w:type="spellStart"/>
            <w:r w:rsidR="00A435EA" w:rsidRPr="00E057E0">
              <w:t>ir</w:t>
            </w:r>
            <w:proofErr w:type="spellEnd"/>
            <w:r w:rsidR="00A435EA" w:rsidRPr="00E057E0">
              <w:t xml:space="preserve"> </w:t>
            </w:r>
            <w:proofErr w:type="spellStart"/>
            <w:r w:rsidR="00A435EA" w:rsidRPr="00E057E0">
              <w:t>pagerinti</w:t>
            </w:r>
            <w:proofErr w:type="spellEnd"/>
            <w:r w:rsidR="00A435EA" w:rsidRPr="00E057E0">
              <w:t xml:space="preserve"> </w:t>
            </w:r>
            <w:proofErr w:type="spellStart"/>
            <w:r w:rsidR="00A435EA" w:rsidRPr="00E057E0">
              <w:t>pragyvenimo</w:t>
            </w:r>
            <w:proofErr w:type="spellEnd"/>
            <w:r w:rsidR="00A435EA" w:rsidRPr="00E057E0">
              <w:t xml:space="preserve"> </w:t>
            </w:r>
            <w:proofErr w:type="spellStart"/>
            <w:r w:rsidR="00A435EA" w:rsidRPr="00E057E0">
              <w:t>galimybes</w:t>
            </w:r>
            <w:proofErr w:type="spellEnd"/>
            <w:r w:rsidRPr="00E057E0">
              <w:t xml:space="preserve">; </w:t>
            </w:r>
          </w:p>
          <w:p w:rsidR="00641FBF" w:rsidRPr="00E057E0" w:rsidRDefault="00A435EA" w:rsidP="00E057E0">
            <w:pPr>
              <w:pStyle w:val="ListParagraph"/>
              <w:numPr>
                <w:ilvl w:val="0"/>
                <w:numId w:val="35"/>
              </w:numPr>
              <w:ind w:left="182" w:hanging="283"/>
              <w:jc w:val="both"/>
            </w:pPr>
            <w:proofErr w:type="spellStart"/>
            <w:r w:rsidRPr="00E057E0">
              <w:t>Gerinti</w:t>
            </w:r>
            <w:proofErr w:type="spellEnd"/>
            <w:r w:rsidRPr="00E057E0">
              <w:t xml:space="preserve"> </w:t>
            </w:r>
            <w:proofErr w:type="spellStart"/>
            <w:r w:rsidRPr="00E057E0">
              <w:t>gyv</w:t>
            </w:r>
            <w:r w:rsidR="00DE0A2F" w:rsidRPr="00E057E0">
              <w:t>entojų</w:t>
            </w:r>
            <w:proofErr w:type="spellEnd"/>
            <w:r w:rsidR="00DE0A2F" w:rsidRPr="00E057E0">
              <w:t xml:space="preserve"> </w:t>
            </w:r>
            <w:proofErr w:type="spellStart"/>
            <w:r w:rsidR="00DE0A2F" w:rsidRPr="00E057E0">
              <w:t>prieigą</w:t>
            </w:r>
            <w:proofErr w:type="spellEnd"/>
            <w:r w:rsidR="00DE0A2F" w:rsidRPr="00E057E0">
              <w:t xml:space="preserve"> </w:t>
            </w:r>
            <w:proofErr w:type="spellStart"/>
            <w:r w:rsidR="00DE0A2F" w:rsidRPr="00E057E0">
              <w:t>prie</w:t>
            </w:r>
            <w:proofErr w:type="spellEnd"/>
            <w:r w:rsidR="00DE0A2F" w:rsidRPr="00E057E0">
              <w:t xml:space="preserve"> </w:t>
            </w:r>
            <w:proofErr w:type="spellStart"/>
            <w:r w:rsidR="00DE0A2F" w:rsidRPr="00E057E0">
              <w:t>pagrindinių</w:t>
            </w:r>
            <w:proofErr w:type="spellEnd"/>
            <w:r w:rsidR="00E057E0">
              <w:t xml:space="preserve"> </w:t>
            </w:r>
            <w:proofErr w:type="spellStart"/>
            <w:r w:rsidRPr="00E057E0">
              <w:t>paslaugų</w:t>
            </w:r>
            <w:proofErr w:type="spellEnd"/>
            <w:r w:rsidRPr="00E057E0">
              <w:t xml:space="preserve">, </w:t>
            </w:r>
            <w:proofErr w:type="spellStart"/>
            <w:r w:rsidRPr="00E057E0">
              <w:t>tokių</w:t>
            </w:r>
            <w:proofErr w:type="spellEnd"/>
            <w:r w:rsidRPr="00E057E0">
              <w:t xml:space="preserve"> </w:t>
            </w:r>
            <w:proofErr w:type="spellStart"/>
            <w:r w:rsidRPr="00E057E0">
              <w:t>kaip</w:t>
            </w:r>
            <w:proofErr w:type="spellEnd"/>
            <w:r w:rsidRPr="00E057E0">
              <w:t xml:space="preserve"> </w:t>
            </w:r>
            <w:proofErr w:type="spellStart"/>
            <w:r w:rsidRPr="00E057E0">
              <w:t>aprūpinimas</w:t>
            </w:r>
            <w:proofErr w:type="spellEnd"/>
            <w:r w:rsidRPr="00E057E0">
              <w:t xml:space="preserve"> </w:t>
            </w:r>
            <w:proofErr w:type="spellStart"/>
            <w:r w:rsidRPr="00E057E0">
              <w:t>maistu</w:t>
            </w:r>
            <w:proofErr w:type="spellEnd"/>
            <w:r w:rsidRPr="00E057E0">
              <w:t xml:space="preserve">, </w:t>
            </w:r>
            <w:proofErr w:type="spellStart"/>
            <w:r w:rsidRPr="00E057E0">
              <w:t>sveikatos</w:t>
            </w:r>
            <w:proofErr w:type="spellEnd"/>
            <w:r w:rsidRPr="00E057E0">
              <w:t xml:space="preserve"> </w:t>
            </w:r>
            <w:proofErr w:type="spellStart"/>
            <w:r w:rsidRPr="00E057E0">
              <w:t>apsauga</w:t>
            </w:r>
            <w:proofErr w:type="spellEnd"/>
            <w:r w:rsidRPr="00E057E0">
              <w:t xml:space="preserve">, </w:t>
            </w:r>
            <w:proofErr w:type="spellStart"/>
            <w:r w:rsidRPr="00E057E0">
              <w:t>švietimas</w:t>
            </w:r>
            <w:proofErr w:type="spellEnd"/>
            <w:r w:rsidRPr="00E057E0">
              <w:t xml:space="preserve">, </w:t>
            </w:r>
            <w:proofErr w:type="spellStart"/>
            <w:r w:rsidRPr="00E057E0">
              <w:t>socialinė</w:t>
            </w:r>
            <w:proofErr w:type="spellEnd"/>
            <w:r w:rsidRPr="00E057E0">
              <w:t xml:space="preserve"> </w:t>
            </w:r>
            <w:proofErr w:type="spellStart"/>
            <w:r w:rsidRPr="00E057E0">
              <w:t>apsauga</w:t>
            </w:r>
            <w:proofErr w:type="spellEnd"/>
            <w:r w:rsidRPr="00E057E0">
              <w:t>;</w:t>
            </w:r>
          </w:p>
          <w:p w:rsidR="009736FC" w:rsidRPr="00E057E0" w:rsidRDefault="00512103" w:rsidP="00E057E0">
            <w:pPr>
              <w:pStyle w:val="ListParagraph"/>
              <w:numPr>
                <w:ilvl w:val="0"/>
                <w:numId w:val="35"/>
              </w:numPr>
              <w:ind w:left="182" w:hanging="283"/>
              <w:jc w:val="both"/>
            </w:pPr>
            <w:proofErr w:type="spellStart"/>
            <w:r w:rsidRPr="00E057E0">
              <w:t>Stiprinti</w:t>
            </w:r>
            <w:proofErr w:type="spellEnd"/>
            <w:r w:rsidR="00C95D5B" w:rsidRPr="00E057E0">
              <w:t xml:space="preserve"> </w:t>
            </w:r>
            <w:proofErr w:type="spellStart"/>
            <w:r w:rsidR="00C95D5B" w:rsidRPr="00E057E0">
              <w:t>socialinius</w:t>
            </w:r>
            <w:proofErr w:type="spellEnd"/>
            <w:r w:rsidR="00C95D5B" w:rsidRPr="00E057E0">
              <w:t xml:space="preserve"> </w:t>
            </w:r>
            <w:proofErr w:type="spellStart"/>
            <w:r w:rsidR="00641FBF" w:rsidRPr="00E057E0">
              <w:t>ir</w:t>
            </w:r>
            <w:proofErr w:type="spellEnd"/>
            <w:r w:rsidR="00641FBF" w:rsidRPr="00E057E0">
              <w:t xml:space="preserve"> </w:t>
            </w:r>
            <w:proofErr w:type="spellStart"/>
            <w:r w:rsidR="00641FBF" w:rsidRPr="00E057E0">
              <w:t>pilietinius</w:t>
            </w:r>
            <w:proofErr w:type="spellEnd"/>
            <w:r w:rsidR="00641FBF" w:rsidRPr="00E057E0">
              <w:t xml:space="preserve"> </w:t>
            </w:r>
            <w:proofErr w:type="spellStart"/>
            <w:r w:rsidR="00A435EA" w:rsidRPr="00E057E0">
              <w:t>tikslinių</w:t>
            </w:r>
            <w:proofErr w:type="spellEnd"/>
            <w:r w:rsidR="00A435EA" w:rsidRPr="00E057E0">
              <w:t xml:space="preserve"> </w:t>
            </w:r>
            <w:proofErr w:type="spellStart"/>
            <w:r w:rsidR="00A435EA" w:rsidRPr="00E057E0">
              <w:t>grupių</w:t>
            </w:r>
            <w:proofErr w:type="spellEnd"/>
            <w:r w:rsidR="00E057E0">
              <w:t xml:space="preserve"> </w:t>
            </w:r>
            <w:r w:rsidR="00A435EA" w:rsidRPr="00E057E0">
              <w:t>(</w:t>
            </w:r>
            <w:proofErr w:type="spellStart"/>
            <w:r w:rsidR="00A435EA" w:rsidRPr="00E057E0">
              <w:t>vaikų</w:t>
            </w:r>
            <w:proofErr w:type="spellEnd"/>
            <w:r w:rsidR="00A435EA" w:rsidRPr="00E057E0">
              <w:t xml:space="preserve">, </w:t>
            </w:r>
            <w:proofErr w:type="spellStart"/>
            <w:r w:rsidR="00A435EA" w:rsidRPr="00E057E0">
              <w:t>jaunimo</w:t>
            </w:r>
            <w:proofErr w:type="spellEnd"/>
            <w:r w:rsidR="00A435EA" w:rsidRPr="00E057E0">
              <w:t xml:space="preserve">, </w:t>
            </w:r>
            <w:proofErr w:type="spellStart"/>
            <w:r w:rsidR="00A435EA" w:rsidRPr="00E057E0">
              <w:t>moterų</w:t>
            </w:r>
            <w:proofErr w:type="spellEnd"/>
            <w:r w:rsidR="00A435EA" w:rsidRPr="00E057E0">
              <w:t xml:space="preserve">) </w:t>
            </w:r>
            <w:proofErr w:type="spellStart"/>
            <w:r w:rsidR="00C95D5B" w:rsidRPr="00E057E0">
              <w:t>įgūdžius</w:t>
            </w:r>
            <w:proofErr w:type="spellEnd"/>
            <w:r w:rsidR="00641FBF" w:rsidRPr="00E057E0">
              <w:t xml:space="preserve"> </w:t>
            </w:r>
            <w:proofErr w:type="spellStart"/>
            <w:r w:rsidR="00641FBF" w:rsidRPr="00E057E0">
              <w:t>ir</w:t>
            </w:r>
            <w:proofErr w:type="spellEnd"/>
            <w:r w:rsidR="00641FBF" w:rsidRPr="00E057E0">
              <w:t xml:space="preserve"> </w:t>
            </w:r>
            <w:proofErr w:type="spellStart"/>
            <w:r w:rsidR="00641FBF" w:rsidRPr="00E057E0">
              <w:t>kompetencijas</w:t>
            </w:r>
            <w:proofErr w:type="spellEnd"/>
            <w:r w:rsidR="00641FBF" w:rsidRPr="00E057E0">
              <w:t>.</w:t>
            </w:r>
          </w:p>
        </w:tc>
      </w:tr>
      <w:tr w:rsidR="000A5C0C" w:rsidRPr="00C95D5B" w:rsidTr="00DE0A2F">
        <w:trPr>
          <w:trHeight w:val="759"/>
        </w:trPr>
        <w:tc>
          <w:tcPr>
            <w:tcW w:w="3715" w:type="dxa"/>
            <w:shd w:val="clear" w:color="auto" w:fill="D9D9D9"/>
            <w:vAlign w:val="center"/>
          </w:tcPr>
          <w:p w:rsidR="000A5C0C" w:rsidRPr="00D70B18" w:rsidRDefault="0059797E" w:rsidP="007D5981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  <w:r w:rsidR="006B0337">
              <w:rPr>
                <w:sz w:val="24"/>
                <w:szCs w:val="24"/>
                <w:lang w:val="lt-LT"/>
              </w:rPr>
              <w:t>3</w:t>
            </w:r>
            <w:r w:rsidR="000A5C0C">
              <w:rPr>
                <w:sz w:val="24"/>
                <w:szCs w:val="24"/>
                <w:lang w:val="lt-LT"/>
              </w:rPr>
              <w:t xml:space="preserve">. </w:t>
            </w:r>
            <w:r w:rsidR="006B0337">
              <w:rPr>
                <w:sz w:val="24"/>
                <w:szCs w:val="24"/>
                <w:lang w:val="lt-LT"/>
              </w:rPr>
              <w:t>Tikslinė</w:t>
            </w:r>
            <w:r w:rsidR="006D1FEE">
              <w:rPr>
                <w:sz w:val="24"/>
                <w:szCs w:val="24"/>
                <w:lang w:val="lt-LT"/>
              </w:rPr>
              <w:t xml:space="preserve"> </w:t>
            </w:r>
            <w:r w:rsidR="006B0337">
              <w:rPr>
                <w:sz w:val="24"/>
                <w:szCs w:val="24"/>
                <w:lang w:val="lt-LT"/>
              </w:rPr>
              <w:t>grupė</w:t>
            </w:r>
            <w:r w:rsidR="006D1FEE">
              <w:rPr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0A5C0C" w:rsidRPr="009E0617" w:rsidRDefault="00515723" w:rsidP="00512103">
            <w:pPr>
              <w:tabs>
                <w:tab w:val="right" w:pos="8789"/>
              </w:tabs>
              <w:suppressAutoHyphens/>
              <w:rPr>
                <w:lang w:val="lt-LT"/>
              </w:rPr>
            </w:pPr>
            <w:r>
              <w:rPr>
                <w:lang w:val="lt-LT"/>
              </w:rPr>
              <w:t>Migracijos kilmės šalių visuomenės, ypač jaunimas ir moterys</w:t>
            </w:r>
            <w:r w:rsidR="00512103">
              <w:rPr>
                <w:lang w:val="lt-LT"/>
              </w:rPr>
              <w:t>.</w:t>
            </w:r>
          </w:p>
        </w:tc>
      </w:tr>
      <w:tr w:rsidR="0059797E" w:rsidRPr="002F78DE" w:rsidTr="00DE0A2F">
        <w:trPr>
          <w:trHeight w:val="1138"/>
        </w:trPr>
        <w:tc>
          <w:tcPr>
            <w:tcW w:w="3715" w:type="dxa"/>
            <w:shd w:val="clear" w:color="auto" w:fill="D9D9D9"/>
            <w:vAlign w:val="center"/>
          </w:tcPr>
          <w:p w:rsidR="0059797E" w:rsidRDefault="006B0337" w:rsidP="006B0337">
            <w:pPr>
              <w:tabs>
                <w:tab w:val="right" w:pos="8789"/>
              </w:tabs>
              <w:suppressAutoHyphens/>
              <w:spacing w:before="100" w:after="100"/>
              <w:rPr>
                <w:lang w:val="lt-LT"/>
              </w:rPr>
            </w:pPr>
            <w:r>
              <w:rPr>
                <w:b/>
                <w:lang w:val="lt-LT"/>
              </w:rPr>
              <w:t>4</w:t>
            </w:r>
            <w:r w:rsidR="00FD38DC">
              <w:rPr>
                <w:b/>
                <w:lang w:val="lt-LT"/>
              </w:rPr>
              <w:t xml:space="preserve">. Numatoma projekto </w:t>
            </w:r>
            <w:r w:rsidR="0059797E" w:rsidRPr="00D70B18">
              <w:rPr>
                <w:b/>
                <w:lang w:val="lt-LT"/>
              </w:rPr>
              <w:t>įgyvendinimo trukmė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59797E" w:rsidRPr="009E0617" w:rsidRDefault="00F7507E" w:rsidP="009C775B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Nuo </w:t>
            </w:r>
            <w:r w:rsidR="00CC1C0C" w:rsidRPr="00C85E1B">
              <w:rPr>
                <w:lang w:val="lt-LT"/>
              </w:rPr>
              <w:t>201</w:t>
            </w:r>
            <w:r w:rsidR="003B2547">
              <w:rPr>
                <w:lang w:val="lt-LT"/>
              </w:rPr>
              <w:t>7</w:t>
            </w:r>
            <w:r w:rsidR="0059797E" w:rsidRPr="00C85E1B">
              <w:rPr>
                <w:lang w:val="lt-LT"/>
              </w:rPr>
              <w:t>-</w:t>
            </w:r>
            <w:r w:rsidR="008F205F">
              <w:rPr>
                <w:lang w:val="lt-LT"/>
              </w:rPr>
              <w:t>02</w:t>
            </w:r>
            <w:r w:rsidR="005A052A" w:rsidRPr="00C85E1B">
              <w:rPr>
                <w:lang w:val="lt-LT"/>
              </w:rPr>
              <w:t>-</w:t>
            </w:r>
            <w:r w:rsidR="008F205F">
              <w:rPr>
                <w:lang w:val="lt-LT"/>
              </w:rPr>
              <w:t>01</w:t>
            </w:r>
            <w:r w:rsidRPr="00C85E1B">
              <w:rPr>
                <w:lang w:val="lt-LT"/>
              </w:rPr>
              <w:t xml:space="preserve"> iki 201</w:t>
            </w:r>
            <w:r w:rsidR="009C775B">
              <w:rPr>
                <w:lang w:val="lt-LT"/>
              </w:rPr>
              <w:t>7</w:t>
            </w:r>
            <w:r w:rsidR="00E43BDF" w:rsidRPr="00C85E1B">
              <w:rPr>
                <w:lang w:val="lt-LT"/>
              </w:rPr>
              <w:t>-</w:t>
            </w:r>
            <w:r w:rsidR="001C3782">
              <w:rPr>
                <w:lang w:val="lt-LT"/>
              </w:rPr>
              <w:t>1</w:t>
            </w:r>
            <w:r w:rsidR="009C775B">
              <w:rPr>
                <w:lang w:val="lt-LT"/>
              </w:rPr>
              <w:t>2</w:t>
            </w:r>
            <w:r w:rsidR="001C3782">
              <w:rPr>
                <w:lang w:val="lt-LT"/>
              </w:rPr>
              <w:t>-01</w:t>
            </w:r>
            <w:r w:rsidR="00933E14">
              <w:rPr>
                <w:lang w:val="lt-LT"/>
              </w:rPr>
              <w:t xml:space="preserve"> </w:t>
            </w:r>
            <w:r w:rsidR="009C775B" w:rsidRPr="00975134">
              <w:rPr>
                <w:lang w:val="lt-LT"/>
              </w:rPr>
              <w:t>(Priklausomai nuo suplanuotų veiklų, sutartis gali būti pa</w:t>
            </w:r>
            <w:r w:rsidR="009C775B">
              <w:rPr>
                <w:lang w:val="lt-LT"/>
              </w:rPr>
              <w:t>sirašyta ilgesniam laikotarpiui</w:t>
            </w:r>
            <w:r w:rsidR="009C775B" w:rsidRPr="00975134">
              <w:rPr>
                <w:lang w:val="lt-LT"/>
              </w:rPr>
              <w:t>)</w:t>
            </w:r>
          </w:p>
        </w:tc>
      </w:tr>
      <w:tr w:rsidR="00487A3E" w:rsidRPr="00C95D5B" w:rsidTr="00E057E0">
        <w:trPr>
          <w:trHeight w:val="1389"/>
        </w:trPr>
        <w:tc>
          <w:tcPr>
            <w:tcW w:w="3715" w:type="dxa"/>
            <w:shd w:val="clear" w:color="auto" w:fill="D9D9D9"/>
          </w:tcPr>
          <w:p w:rsidR="00487A3E" w:rsidRPr="00D70B18" w:rsidRDefault="003E747F" w:rsidP="006B0337">
            <w:pPr>
              <w:spacing w:before="100" w:after="100"/>
              <w:rPr>
                <w:b/>
                <w:lang w:val="lt-LT"/>
              </w:rPr>
            </w:pPr>
            <w:r>
              <w:rPr>
                <w:b/>
                <w:lang w:val="lt-LT"/>
              </w:rPr>
              <w:t>5</w:t>
            </w:r>
            <w:r w:rsidR="00487A3E">
              <w:rPr>
                <w:b/>
                <w:lang w:val="lt-LT"/>
              </w:rPr>
              <w:t>. Privalumai</w:t>
            </w:r>
          </w:p>
        </w:tc>
        <w:tc>
          <w:tcPr>
            <w:tcW w:w="5528" w:type="dxa"/>
            <w:shd w:val="clear" w:color="auto" w:fill="F2F2F2"/>
          </w:tcPr>
          <w:p w:rsidR="007B298C" w:rsidRDefault="007B298C" w:rsidP="007B298C">
            <w:pPr>
              <w:adjustRightInd w:val="0"/>
              <w:jc w:val="both"/>
              <w:rPr>
                <w:lang w:val="lt-LT" w:eastAsia="lt-LT"/>
              </w:rPr>
            </w:pPr>
            <w:r>
              <w:rPr>
                <w:lang w:val="lt-LT" w:eastAsia="lt-LT"/>
              </w:rPr>
              <w:t xml:space="preserve">- </w:t>
            </w:r>
            <w:r w:rsidR="0053432E">
              <w:rPr>
                <w:lang w:val="lt-LT" w:eastAsia="lt-LT"/>
              </w:rPr>
              <w:t xml:space="preserve">  </w:t>
            </w:r>
            <w:r>
              <w:rPr>
                <w:lang w:val="lt-LT" w:eastAsia="lt-LT"/>
              </w:rPr>
              <w:t>Panašaus pobūdžio projektų įgyvendinimo patirtis;</w:t>
            </w:r>
          </w:p>
          <w:p w:rsidR="002E1942" w:rsidRDefault="001B3B13" w:rsidP="007B298C">
            <w:pPr>
              <w:adjustRightInd w:val="0"/>
              <w:jc w:val="both"/>
              <w:rPr>
                <w:lang w:val="lt-LT"/>
              </w:rPr>
            </w:pPr>
            <w:r>
              <w:rPr>
                <w:lang w:val="lt-LT" w:eastAsia="lt-LT"/>
              </w:rPr>
              <w:t xml:space="preserve">- </w:t>
            </w:r>
            <w:r w:rsidR="005E6F08">
              <w:rPr>
                <w:lang w:val="lt-LT" w:eastAsia="lt-LT"/>
              </w:rPr>
              <w:t xml:space="preserve">Ekspertinė patirtis ir situacijos </w:t>
            </w:r>
            <w:r w:rsidR="00515723">
              <w:rPr>
                <w:spacing w:val="-2"/>
                <w:lang w:val="lt-LT"/>
              </w:rPr>
              <w:t xml:space="preserve">migracijos kilmės </w:t>
            </w:r>
            <w:r w:rsidR="00B423BE">
              <w:rPr>
                <w:spacing w:val="-2"/>
                <w:lang w:val="lt-LT"/>
              </w:rPr>
              <w:t xml:space="preserve">šalyse </w:t>
            </w:r>
            <w:r w:rsidR="00512103">
              <w:rPr>
                <w:spacing w:val="-2"/>
                <w:lang w:val="lt-LT"/>
              </w:rPr>
              <w:t xml:space="preserve">Vakarų Afrikoje </w:t>
            </w:r>
            <w:r w:rsidR="002E1942">
              <w:rPr>
                <w:lang w:val="lt-LT"/>
              </w:rPr>
              <w:t>žinojimas;</w:t>
            </w:r>
          </w:p>
          <w:p w:rsidR="0016567A" w:rsidRPr="00B10644" w:rsidRDefault="002E1942" w:rsidP="00FB6D0C">
            <w:pPr>
              <w:adjustRightInd w:val="0"/>
              <w:jc w:val="both"/>
              <w:rPr>
                <w:lang w:val="lt-LT" w:eastAsia="lt-LT"/>
              </w:rPr>
            </w:pPr>
            <w:r>
              <w:rPr>
                <w:lang w:val="lt-LT"/>
              </w:rPr>
              <w:t xml:space="preserve"> </w:t>
            </w:r>
            <w:r w:rsidR="0053432E">
              <w:rPr>
                <w:lang w:val="lt-LT" w:eastAsia="lt-LT"/>
              </w:rPr>
              <w:t xml:space="preserve">- </w:t>
            </w:r>
            <w:r w:rsidR="007B298C">
              <w:rPr>
                <w:lang w:val="lt-LT" w:eastAsia="lt-LT"/>
              </w:rPr>
              <w:t>Projekto vykdytojo finansinis indėlis ir/ar kiti papildomi finansavimo šaltiniai.</w:t>
            </w:r>
          </w:p>
        </w:tc>
      </w:tr>
    </w:tbl>
    <w:p w:rsidR="006D7C53" w:rsidRDefault="006D7C53" w:rsidP="003F298B">
      <w:pPr>
        <w:rPr>
          <w:lang w:val="lt-LT"/>
        </w:rPr>
      </w:pPr>
    </w:p>
    <w:p w:rsidR="006D6C38" w:rsidRDefault="006D6C38" w:rsidP="0040660F">
      <w:pPr>
        <w:jc w:val="both"/>
        <w:rPr>
          <w:lang w:val="lt-LT"/>
        </w:rPr>
      </w:pPr>
      <w:bookmarkStart w:id="0" w:name="_GoBack"/>
      <w:bookmarkEnd w:id="0"/>
    </w:p>
    <w:sectPr w:rsidR="006D6C38" w:rsidSect="00382A10">
      <w:headerReference w:type="default" r:id="rId8"/>
      <w:footerReference w:type="default" r:id="rId9"/>
      <w:headerReference w:type="first" r:id="rId10"/>
      <w:pgSz w:w="11907" w:h="16840" w:code="9"/>
      <w:pgMar w:top="426" w:right="567" w:bottom="426" w:left="1701" w:header="397" w:footer="28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868" w:rsidRDefault="007F3868">
      <w:r>
        <w:separator/>
      </w:r>
    </w:p>
  </w:endnote>
  <w:endnote w:type="continuationSeparator" w:id="0">
    <w:p w:rsidR="007F3868" w:rsidRDefault="007F3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 Bold"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BA"/>
    <w:family w:val="modern"/>
    <w:pitch w:val="fixed"/>
    <w:sig w:usb0="E00002FF" w:usb1="0000F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502" w:rsidRPr="0075639C" w:rsidRDefault="000C5502" w:rsidP="0075639C">
    <w:pPr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868" w:rsidRDefault="007F3868">
      <w:r>
        <w:separator/>
      </w:r>
    </w:p>
  </w:footnote>
  <w:footnote w:type="continuationSeparator" w:id="0">
    <w:p w:rsidR="007F3868" w:rsidRDefault="007F38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82F" w:rsidRPr="00B4182F" w:rsidRDefault="00B4182F">
    <w:pPr>
      <w:pStyle w:val="Header"/>
      <w:rPr>
        <w:b w:val="0"/>
      </w:rPr>
    </w:pPr>
    <w:r w:rsidRPr="00B4182F">
      <w:rPr>
        <w:b w:val="0"/>
      </w:rPr>
      <w:fldChar w:fldCharType="begin"/>
    </w:r>
    <w:r w:rsidRPr="00B4182F">
      <w:rPr>
        <w:b w:val="0"/>
      </w:rPr>
      <w:instrText>PAGE   \* MERGEFORMAT</w:instrText>
    </w:r>
    <w:r w:rsidRPr="00B4182F">
      <w:rPr>
        <w:b w:val="0"/>
      </w:rPr>
      <w:fldChar w:fldCharType="separate"/>
    </w:r>
    <w:r w:rsidR="0015473A" w:rsidRPr="0015473A">
      <w:rPr>
        <w:b w:val="0"/>
        <w:noProof/>
        <w:lang w:val="lt-LT"/>
      </w:rPr>
      <w:t>2</w:t>
    </w:r>
    <w:r w:rsidRPr="00B4182F">
      <w:rPr>
        <w:b w:val="0"/>
      </w:rPr>
      <w:fldChar w:fldCharType="end"/>
    </w:r>
  </w:p>
  <w:p w:rsidR="000C5502" w:rsidRDefault="000C5502" w:rsidP="00DF614B">
    <w:pPr>
      <w:pStyle w:val="Header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05E" w:rsidRDefault="0073605E" w:rsidP="00265001">
    <w:pPr>
      <w:pStyle w:val="Header"/>
      <w:jc w:val="both"/>
      <w:rPr>
        <w:b w:val="0"/>
        <w:i/>
        <w:caps w:val="0"/>
        <w:sz w:val="22"/>
        <w:szCs w:val="22"/>
      </w:rPr>
    </w:pPr>
  </w:p>
  <w:p w:rsidR="000E509E" w:rsidRDefault="000E509E" w:rsidP="000E509E">
    <w:pPr>
      <w:pStyle w:val="Header"/>
      <w:ind w:left="1296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6EAA4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E9816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A4ECD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4A10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04EE5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7AE5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75CB7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CC29D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920CA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7E628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821206"/>
    <w:multiLevelType w:val="hybridMultilevel"/>
    <w:tmpl w:val="30ACB96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3362A48">
      <w:start w:val="1"/>
      <w:numFmt w:val="decimal"/>
      <w:pStyle w:val="Heading4"/>
      <w:lvlText w:val="%2."/>
      <w:lvlJc w:val="left"/>
      <w:pPr>
        <w:tabs>
          <w:tab w:val="num" w:pos="851"/>
        </w:tabs>
        <w:ind w:left="851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9A9379D"/>
    <w:multiLevelType w:val="hybridMultilevel"/>
    <w:tmpl w:val="8C1CA4B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8375CC"/>
    <w:multiLevelType w:val="multilevel"/>
    <w:tmpl w:val="9A8C53E4"/>
    <w:lvl w:ilvl="0">
      <w:start w:val="1"/>
      <w:numFmt w:val="upperRoman"/>
      <w:pStyle w:val="AHEADING2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AHEADING2"/>
      <w:lvlText w:val="I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13" w15:restartNumberingAfterBreak="0">
    <w:nsid w:val="12B274E9"/>
    <w:multiLevelType w:val="multilevel"/>
    <w:tmpl w:val="57DAA6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4" w15:restartNumberingAfterBreak="0">
    <w:nsid w:val="12B672CD"/>
    <w:multiLevelType w:val="hybridMultilevel"/>
    <w:tmpl w:val="F0DCBD5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2E1F84"/>
    <w:multiLevelType w:val="multilevel"/>
    <w:tmpl w:val="2536CDCA"/>
    <w:lvl w:ilvl="0">
      <w:start w:val="1"/>
      <w:numFmt w:val="upperRoman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1B9F4EF1"/>
    <w:multiLevelType w:val="hybridMultilevel"/>
    <w:tmpl w:val="45C8612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1E527163"/>
    <w:multiLevelType w:val="hybridMultilevel"/>
    <w:tmpl w:val="A7F4E9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781DC4"/>
    <w:multiLevelType w:val="hybridMultilevel"/>
    <w:tmpl w:val="DBC8131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4CD7E64"/>
    <w:multiLevelType w:val="hybridMultilevel"/>
    <w:tmpl w:val="512C880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1D7965"/>
    <w:multiLevelType w:val="hybridMultilevel"/>
    <w:tmpl w:val="528059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5C3111"/>
    <w:multiLevelType w:val="hybridMultilevel"/>
    <w:tmpl w:val="78165E3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950A88"/>
    <w:multiLevelType w:val="multilevel"/>
    <w:tmpl w:val="53A8AA04"/>
    <w:lvl w:ilvl="0">
      <w:start w:val="1"/>
      <w:numFmt w:val="bullet"/>
      <w:pStyle w:val="Application4"/>
      <w:lvlText w:val=""/>
      <w:lvlJc w:val="left"/>
      <w:pPr>
        <w:tabs>
          <w:tab w:val="num" w:pos="1134"/>
        </w:tabs>
        <w:ind w:left="1134" w:hanging="567"/>
      </w:pPr>
      <w:rPr>
        <w:rFonts w:ascii="Wingdings" w:hAnsi="Wingdings" w:hint="default"/>
        <w:sz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5EC6082"/>
    <w:multiLevelType w:val="hybridMultilevel"/>
    <w:tmpl w:val="A5CAD9CC"/>
    <w:lvl w:ilvl="0" w:tplc="D4BE3AB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8F3750F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5" w15:restartNumberingAfterBreak="0">
    <w:nsid w:val="3B2700BE"/>
    <w:multiLevelType w:val="hybridMultilevel"/>
    <w:tmpl w:val="F7D099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31069B"/>
    <w:multiLevelType w:val="multilevel"/>
    <w:tmpl w:val="E39EC9E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DA761C0"/>
    <w:multiLevelType w:val="hybridMultilevel"/>
    <w:tmpl w:val="E5A0B8F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0456062"/>
    <w:multiLevelType w:val="multilevel"/>
    <w:tmpl w:val="061CBC80"/>
    <w:styleLink w:val="Style8"/>
    <w:lvl w:ilvl="0">
      <w:start w:val="1"/>
      <w:numFmt w:val="decimal"/>
      <w:lvlText w:val="3.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1874"/>
        </w:tabs>
        <w:ind w:left="187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hint="default"/>
      </w:rPr>
    </w:lvl>
  </w:abstractNum>
  <w:abstractNum w:abstractNumId="29" w15:restartNumberingAfterBreak="0">
    <w:nsid w:val="4DFE5881"/>
    <w:multiLevelType w:val="multilevel"/>
    <w:tmpl w:val="8800003A"/>
    <w:styleLink w:val="Style7"/>
    <w:lvl w:ilvl="0">
      <w:start w:val="1"/>
      <w:numFmt w:val="decimal"/>
      <w:lvlText w:val="2.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0" w15:restartNumberingAfterBreak="0">
    <w:nsid w:val="53890016"/>
    <w:multiLevelType w:val="hybridMultilevel"/>
    <w:tmpl w:val="E39EC9E0"/>
    <w:lvl w:ilvl="0" w:tplc="46D2484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C7D5ED3"/>
    <w:multiLevelType w:val="multilevel"/>
    <w:tmpl w:val="4718E39E"/>
    <w:lvl w:ilvl="0">
      <w:start w:val="1"/>
      <w:numFmt w:val="upperRoman"/>
      <w:pStyle w:val="AHEADING1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32" w15:restartNumberingAfterBreak="0">
    <w:nsid w:val="675A4337"/>
    <w:multiLevelType w:val="hybridMultilevel"/>
    <w:tmpl w:val="2ABE28E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EA1662F"/>
    <w:multiLevelType w:val="multilevel"/>
    <w:tmpl w:val="3C1084F8"/>
    <w:styleLink w:val="Style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72"/>
        </w:tabs>
        <w:ind w:left="1872" w:hanging="432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30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0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31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38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3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8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400" w:hanging="1440"/>
      </w:pPr>
    </w:lvl>
  </w:abstractNum>
  <w:abstractNum w:abstractNumId="34" w15:restartNumberingAfterBreak="0">
    <w:nsid w:val="785B12FF"/>
    <w:multiLevelType w:val="hybridMultilevel"/>
    <w:tmpl w:val="F9804F7A"/>
    <w:lvl w:ilvl="0" w:tplc="5AF832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3"/>
  </w:num>
  <w:num w:numId="3">
    <w:abstractNumId w:val="24"/>
  </w:num>
  <w:num w:numId="4">
    <w:abstractNumId w:val="17"/>
  </w:num>
  <w:num w:numId="5">
    <w:abstractNumId w:val="31"/>
  </w:num>
  <w:num w:numId="6">
    <w:abstractNumId w:val="12"/>
  </w:num>
  <w:num w:numId="7">
    <w:abstractNumId w:val="15"/>
  </w:num>
  <w:num w:numId="8">
    <w:abstractNumId w:val="29"/>
  </w:num>
  <w:num w:numId="9">
    <w:abstractNumId w:val="28"/>
  </w:num>
  <w:num w:numId="10">
    <w:abstractNumId w:val="19"/>
  </w:num>
  <w:num w:numId="11">
    <w:abstractNumId w:val="18"/>
  </w:num>
  <w:num w:numId="12">
    <w:abstractNumId w:val="32"/>
  </w:num>
  <w:num w:numId="13">
    <w:abstractNumId w:val="16"/>
  </w:num>
  <w:num w:numId="14">
    <w:abstractNumId w:val="10"/>
  </w:num>
  <w:num w:numId="15">
    <w:abstractNumId w:val="30"/>
  </w:num>
  <w:num w:numId="16">
    <w:abstractNumId w:val="13"/>
  </w:num>
  <w:num w:numId="17">
    <w:abstractNumId w:val="34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6"/>
  </w:num>
  <w:num w:numId="29">
    <w:abstractNumId w:val="23"/>
  </w:num>
  <w:num w:numId="30">
    <w:abstractNumId w:val="25"/>
  </w:num>
  <w:num w:numId="31">
    <w:abstractNumId w:val="20"/>
  </w:num>
  <w:num w:numId="32">
    <w:abstractNumId w:val="27"/>
  </w:num>
  <w:num w:numId="33">
    <w:abstractNumId w:val="11"/>
  </w:num>
  <w:num w:numId="34">
    <w:abstractNumId w:val="21"/>
  </w:num>
  <w:num w:numId="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0B38F6"/>
    <w:rsid w:val="00003663"/>
    <w:rsid w:val="00003C42"/>
    <w:rsid w:val="00005C8E"/>
    <w:rsid w:val="00015335"/>
    <w:rsid w:val="000157A7"/>
    <w:rsid w:val="00022FF2"/>
    <w:rsid w:val="00023F44"/>
    <w:rsid w:val="0003339E"/>
    <w:rsid w:val="000353B9"/>
    <w:rsid w:val="00036CCD"/>
    <w:rsid w:val="00037560"/>
    <w:rsid w:val="00041DEE"/>
    <w:rsid w:val="00044AC9"/>
    <w:rsid w:val="00045877"/>
    <w:rsid w:val="00046E3A"/>
    <w:rsid w:val="000515BE"/>
    <w:rsid w:val="00055536"/>
    <w:rsid w:val="0005607F"/>
    <w:rsid w:val="00056B0A"/>
    <w:rsid w:val="00057D04"/>
    <w:rsid w:val="00063EFD"/>
    <w:rsid w:val="00063F40"/>
    <w:rsid w:val="00066B3C"/>
    <w:rsid w:val="00067B0B"/>
    <w:rsid w:val="000721B5"/>
    <w:rsid w:val="00072F4E"/>
    <w:rsid w:val="0007320E"/>
    <w:rsid w:val="00080F56"/>
    <w:rsid w:val="00081027"/>
    <w:rsid w:val="00084D60"/>
    <w:rsid w:val="00085442"/>
    <w:rsid w:val="000A27C5"/>
    <w:rsid w:val="000A4E3B"/>
    <w:rsid w:val="000A5C0C"/>
    <w:rsid w:val="000B2D81"/>
    <w:rsid w:val="000B38F6"/>
    <w:rsid w:val="000B5D6B"/>
    <w:rsid w:val="000C30F9"/>
    <w:rsid w:val="000C33F9"/>
    <w:rsid w:val="000C3978"/>
    <w:rsid w:val="000C5502"/>
    <w:rsid w:val="000C5A69"/>
    <w:rsid w:val="000D1B37"/>
    <w:rsid w:val="000D2485"/>
    <w:rsid w:val="000D4AF9"/>
    <w:rsid w:val="000D72C0"/>
    <w:rsid w:val="000E0627"/>
    <w:rsid w:val="000E1B3A"/>
    <w:rsid w:val="000E2A3D"/>
    <w:rsid w:val="000E3969"/>
    <w:rsid w:val="000E509E"/>
    <w:rsid w:val="000E7F0A"/>
    <w:rsid w:val="000F0F61"/>
    <w:rsid w:val="000F4A8D"/>
    <w:rsid w:val="000F5AEA"/>
    <w:rsid w:val="000F61CC"/>
    <w:rsid w:val="000F6998"/>
    <w:rsid w:val="000F6A79"/>
    <w:rsid w:val="00100B7A"/>
    <w:rsid w:val="0010550C"/>
    <w:rsid w:val="00106964"/>
    <w:rsid w:val="00110717"/>
    <w:rsid w:val="00117F7A"/>
    <w:rsid w:val="0012398A"/>
    <w:rsid w:val="00125541"/>
    <w:rsid w:val="00131103"/>
    <w:rsid w:val="00133EC5"/>
    <w:rsid w:val="00135D49"/>
    <w:rsid w:val="001401B6"/>
    <w:rsid w:val="00140740"/>
    <w:rsid w:val="00152526"/>
    <w:rsid w:val="00153C6E"/>
    <w:rsid w:val="0015473A"/>
    <w:rsid w:val="0015679A"/>
    <w:rsid w:val="00157B79"/>
    <w:rsid w:val="00160DCF"/>
    <w:rsid w:val="00161595"/>
    <w:rsid w:val="00164216"/>
    <w:rsid w:val="001642C7"/>
    <w:rsid w:val="0016567A"/>
    <w:rsid w:val="001744AA"/>
    <w:rsid w:val="00180BB6"/>
    <w:rsid w:val="00184B35"/>
    <w:rsid w:val="00185C7C"/>
    <w:rsid w:val="0018737F"/>
    <w:rsid w:val="001964DB"/>
    <w:rsid w:val="001A03D8"/>
    <w:rsid w:val="001A4C05"/>
    <w:rsid w:val="001A52B5"/>
    <w:rsid w:val="001A56E1"/>
    <w:rsid w:val="001B16D8"/>
    <w:rsid w:val="001B1884"/>
    <w:rsid w:val="001B3B13"/>
    <w:rsid w:val="001B60F5"/>
    <w:rsid w:val="001C09F1"/>
    <w:rsid w:val="001C24C5"/>
    <w:rsid w:val="001C31F5"/>
    <w:rsid w:val="001C356C"/>
    <w:rsid w:val="001C3782"/>
    <w:rsid w:val="001C3FE2"/>
    <w:rsid w:val="001D29C5"/>
    <w:rsid w:val="001D564A"/>
    <w:rsid w:val="001D5D6B"/>
    <w:rsid w:val="001D5FDC"/>
    <w:rsid w:val="001E6684"/>
    <w:rsid w:val="001E70E5"/>
    <w:rsid w:val="001E79BD"/>
    <w:rsid w:val="001F497C"/>
    <w:rsid w:val="00200D40"/>
    <w:rsid w:val="002059E1"/>
    <w:rsid w:val="00207591"/>
    <w:rsid w:val="00210EE1"/>
    <w:rsid w:val="00213E25"/>
    <w:rsid w:val="00214F49"/>
    <w:rsid w:val="002151B7"/>
    <w:rsid w:val="00217E09"/>
    <w:rsid w:val="00220289"/>
    <w:rsid w:val="002245D1"/>
    <w:rsid w:val="00230ACA"/>
    <w:rsid w:val="00232544"/>
    <w:rsid w:val="00232C65"/>
    <w:rsid w:val="0023613D"/>
    <w:rsid w:val="00240E87"/>
    <w:rsid w:val="002413C2"/>
    <w:rsid w:val="00242D52"/>
    <w:rsid w:val="00245D1A"/>
    <w:rsid w:val="002513F8"/>
    <w:rsid w:val="002516EF"/>
    <w:rsid w:val="00255143"/>
    <w:rsid w:val="00257A1E"/>
    <w:rsid w:val="002628C0"/>
    <w:rsid w:val="00264217"/>
    <w:rsid w:val="0026445B"/>
    <w:rsid w:val="00264969"/>
    <w:rsid w:val="00265001"/>
    <w:rsid w:val="00274006"/>
    <w:rsid w:val="00274E4A"/>
    <w:rsid w:val="002835FE"/>
    <w:rsid w:val="00283958"/>
    <w:rsid w:val="002845FD"/>
    <w:rsid w:val="0028779E"/>
    <w:rsid w:val="00291629"/>
    <w:rsid w:val="002A0095"/>
    <w:rsid w:val="002A0F88"/>
    <w:rsid w:val="002A2E79"/>
    <w:rsid w:val="002A360F"/>
    <w:rsid w:val="002B32C6"/>
    <w:rsid w:val="002B5985"/>
    <w:rsid w:val="002C1442"/>
    <w:rsid w:val="002C257B"/>
    <w:rsid w:val="002C4972"/>
    <w:rsid w:val="002D0487"/>
    <w:rsid w:val="002D0E65"/>
    <w:rsid w:val="002D58FD"/>
    <w:rsid w:val="002D5C5F"/>
    <w:rsid w:val="002E02FB"/>
    <w:rsid w:val="002E1942"/>
    <w:rsid w:val="002E1A9A"/>
    <w:rsid w:val="002E22F5"/>
    <w:rsid w:val="002E25B9"/>
    <w:rsid w:val="002E2D42"/>
    <w:rsid w:val="002E4EA8"/>
    <w:rsid w:val="002F008E"/>
    <w:rsid w:val="002F1584"/>
    <w:rsid w:val="002F42BC"/>
    <w:rsid w:val="002F48F4"/>
    <w:rsid w:val="002F78DE"/>
    <w:rsid w:val="002F7B61"/>
    <w:rsid w:val="0030007C"/>
    <w:rsid w:val="00304317"/>
    <w:rsid w:val="003101FB"/>
    <w:rsid w:val="003103B2"/>
    <w:rsid w:val="00315B9E"/>
    <w:rsid w:val="00317D0F"/>
    <w:rsid w:val="00322261"/>
    <w:rsid w:val="00330AC9"/>
    <w:rsid w:val="0033267A"/>
    <w:rsid w:val="00334232"/>
    <w:rsid w:val="00335A3B"/>
    <w:rsid w:val="00337A53"/>
    <w:rsid w:val="00342282"/>
    <w:rsid w:val="00344850"/>
    <w:rsid w:val="00352103"/>
    <w:rsid w:val="00355B89"/>
    <w:rsid w:val="00356148"/>
    <w:rsid w:val="003576D4"/>
    <w:rsid w:val="003602D0"/>
    <w:rsid w:val="003607BB"/>
    <w:rsid w:val="0036121A"/>
    <w:rsid w:val="003636AC"/>
    <w:rsid w:val="00366B96"/>
    <w:rsid w:val="00366E85"/>
    <w:rsid w:val="00367892"/>
    <w:rsid w:val="00371273"/>
    <w:rsid w:val="003726DA"/>
    <w:rsid w:val="003823B0"/>
    <w:rsid w:val="00382A10"/>
    <w:rsid w:val="0038493E"/>
    <w:rsid w:val="00387276"/>
    <w:rsid w:val="003927CD"/>
    <w:rsid w:val="003A61CF"/>
    <w:rsid w:val="003B2547"/>
    <w:rsid w:val="003B36EA"/>
    <w:rsid w:val="003B7F59"/>
    <w:rsid w:val="003C2F62"/>
    <w:rsid w:val="003C75A6"/>
    <w:rsid w:val="003D468E"/>
    <w:rsid w:val="003D6FEE"/>
    <w:rsid w:val="003E4D91"/>
    <w:rsid w:val="003E5748"/>
    <w:rsid w:val="003E5E41"/>
    <w:rsid w:val="003E747F"/>
    <w:rsid w:val="003F26C4"/>
    <w:rsid w:val="003F298B"/>
    <w:rsid w:val="00402567"/>
    <w:rsid w:val="004033DC"/>
    <w:rsid w:val="00403BB6"/>
    <w:rsid w:val="00404F60"/>
    <w:rsid w:val="0040539B"/>
    <w:rsid w:val="0040660F"/>
    <w:rsid w:val="00407F8A"/>
    <w:rsid w:val="00420CF5"/>
    <w:rsid w:val="00430D3E"/>
    <w:rsid w:val="00431C6A"/>
    <w:rsid w:val="0043493A"/>
    <w:rsid w:val="004370FF"/>
    <w:rsid w:val="00441558"/>
    <w:rsid w:val="004537FC"/>
    <w:rsid w:val="00455E61"/>
    <w:rsid w:val="00462DEB"/>
    <w:rsid w:val="00465382"/>
    <w:rsid w:val="0047213A"/>
    <w:rsid w:val="00474E9B"/>
    <w:rsid w:val="00481ED3"/>
    <w:rsid w:val="004877E2"/>
    <w:rsid w:val="00487A3E"/>
    <w:rsid w:val="00487CC0"/>
    <w:rsid w:val="004936DA"/>
    <w:rsid w:val="00494F00"/>
    <w:rsid w:val="0049511D"/>
    <w:rsid w:val="004955ED"/>
    <w:rsid w:val="00495DBC"/>
    <w:rsid w:val="00496873"/>
    <w:rsid w:val="00497EEE"/>
    <w:rsid w:val="004A029A"/>
    <w:rsid w:val="004A2870"/>
    <w:rsid w:val="004A2921"/>
    <w:rsid w:val="004A4955"/>
    <w:rsid w:val="004A60B1"/>
    <w:rsid w:val="004B5B25"/>
    <w:rsid w:val="004C12D9"/>
    <w:rsid w:val="004C1480"/>
    <w:rsid w:val="004C6A22"/>
    <w:rsid w:val="004D3E0E"/>
    <w:rsid w:val="004D53A6"/>
    <w:rsid w:val="004D5AF4"/>
    <w:rsid w:val="004E1789"/>
    <w:rsid w:val="004F05A7"/>
    <w:rsid w:val="004F0D46"/>
    <w:rsid w:val="004F1C89"/>
    <w:rsid w:val="004F3A23"/>
    <w:rsid w:val="004F41AF"/>
    <w:rsid w:val="004F7A6D"/>
    <w:rsid w:val="005031A0"/>
    <w:rsid w:val="00504AE7"/>
    <w:rsid w:val="00510532"/>
    <w:rsid w:val="00510AFE"/>
    <w:rsid w:val="00510E39"/>
    <w:rsid w:val="00512103"/>
    <w:rsid w:val="00513B93"/>
    <w:rsid w:val="00514D5F"/>
    <w:rsid w:val="00515723"/>
    <w:rsid w:val="005168AC"/>
    <w:rsid w:val="0052065D"/>
    <w:rsid w:val="0052066E"/>
    <w:rsid w:val="00527973"/>
    <w:rsid w:val="00532FB2"/>
    <w:rsid w:val="0053432E"/>
    <w:rsid w:val="0053757C"/>
    <w:rsid w:val="005376AF"/>
    <w:rsid w:val="00543FCE"/>
    <w:rsid w:val="00546E6D"/>
    <w:rsid w:val="0055350D"/>
    <w:rsid w:val="00553511"/>
    <w:rsid w:val="00565889"/>
    <w:rsid w:val="00565A6C"/>
    <w:rsid w:val="005670A0"/>
    <w:rsid w:val="005766D5"/>
    <w:rsid w:val="00577C82"/>
    <w:rsid w:val="005802CB"/>
    <w:rsid w:val="00585E73"/>
    <w:rsid w:val="005866F5"/>
    <w:rsid w:val="00591B5F"/>
    <w:rsid w:val="0059797E"/>
    <w:rsid w:val="005A052A"/>
    <w:rsid w:val="005A0EFB"/>
    <w:rsid w:val="005A1177"/>
    <w:rsid w:val="005A2764"/>
    <w:rsid w:val="005A3229"/>
    <w:rsid w:val="005A64D4"/>
    <w:rsid w:val="005A729C"/>
    <w:rsid w:val="005B0F02"/>
    <w:rsid w:val="005B2062"/>
    <w:rsid w:val="005B2D44"/>
    <w:rsid w:val="005B4BBD"/>
    <w:rsid w:val="005C7F0B"/>
    <w:rsid w:val="005D056F"/>
    <w:rsid w:val="005D19D4"/>
    <w:rsid w:val="005D2518"/>
    <w:rsid w:val="005D36F7"/>
    <w:rsid w:val="005D3BD7"/>
    <w:rsid w:val="005D3DC1"/>
    <w:rsid w:val="005D5F9E"/>
    <w:rsid w:val="005D6B61"/>
    <w:rsid w:val="005D7E0C"/>
    <w:rsid w:val="005E5E2A"/>
    <w:rsid w:val="005E6943"/>
    <w:rsid w:val="005E6F08"/>
    <w:rsid w:val="005E7153"/>
    <w:rsid w:val="005F2CAE"/>
    <w:rsid w:val="005F4FA4"/>
    <w:rsid w:val="0060274B"/>
    <w:rsid w:val="00602B88"/>
    <w:rsid w:val="006128DF"/>
    <w:rsid w:val="006145AD"/>
    <w:rsid w:val="00616DBB"/>
    <w:rsid w:val="006228D1"/>
    <w:rsid w:val="00622E2B"/>
    <w:rsid w:val="0062487E"/>
    <w:rsid w:val="0062529F"/>
    <w:rsid w:val="006254E8"/>
    <w:rsid w:val="0062741F"/>
    <w:rsid w:val="00631B8F"/>
    <w:rsid w:val="00640F90"/>
    <w:rsid w:val="00641FBF"/>
    <w:rsid w:val="00644A28"/>
    <w:rsid w:val="00644BAD"/>
    <w:rsid w:val="00644ED6"/>
    <w:rsid w:val="006453C7"/>
    <w:rsid w:val="00650E20"/>
    <w:rsid w:val="00654F6F"/>
    <w:rsid w:val="00656DD4"/>
    <w:rsid w:val="0065758A"/>
    <w:rsid w:val="00662143"/>
    <w:rsid w:val="0068025F"/>
    <w:rsid w:val="00683E2E"/>
    <w:rsid w:val="006864BD"/>
    <w:rsid w:val="006939EF"/>
    <w:rsid w:val="006940B1"/>
    <w:rsid w:val="0069420A"/>
    <w:rsid w:val="00697B66"/>
    <w:rsid w:val="006A132F"/>
    <w:rsid w:val="006A385A"/>
    <w:rsid w:val="006B0337"/>
    <w:rsid w:val="006B35B0"/>
    <w:rsid w:val="006B5B91"/>
    <w:rsid w:val="006B6B9A"/>
    <w:rsid w:val="006B713D"/>
    <w:rsid w:val="006C005A"/>
    <w:rsid w:val="006C4EA8"/>
    <w:rsid w:val="006C7E23"/>
    <w:rsid w:val="006D1FEE"/>
    <w:rsid w:val="006D60EE"/>
    <w:rsid w:val="006D6B06"/>
    <w:rsid w:val="006D6C38"/>
    <w:rsid w:val="006D7C53"/>
    <w:rsid w:val="006E3DDB"/>
    <w:rsid w:val="006E4B99"/>
    <w:rsid w:val="006E7FF2"/>
    <w:rsid w:val="006F3C7F"/>
    <w:rsid w:val="006F4477"/>
    <w:rsid w:val="006F5A76"/>
    <w:rsid w:val="007006D1"/>
    <w:rsid w:val="00703809"/>
    <w:rsid w:val="007056E5"/>
    <w:rsid w:val="007079B3"/>
    <w:rsid w:val="00712150"/>
    <w:rsid w:val="00715307"/>
    <w:rsid w:val="00715776"/>
    <w:rsid w:val="007161F5"/>
    <w:rsid w:val="007165E4"/>
    <w:rsid w:val="0071715A"/>
    <w:rsid w:val="007171FF"/>
    <w:rsid w:val="007207F1"/>
    <w:rsid w:val="0072471B"/>
    <w:rsid w:val="007272B6"/>
    <w:rsid w:val="00730EE2"/>
    <w:rsid w:val="00731B4A"/>
    <w:rsid w:val="0073605E"/>
    <w:rsid w:val="007370A8"/>
    <w:rsid w:val="00737E8C"/>
    <w:rsid w:val="00747099"/>
    <w:rsid w:val="00752B50"/>
    <w:rsid w:val="007532C6"/>
    <w:rsid w:val="00753A99"/>
    <w:rsid w:val="007540FD"/>
    <w:rsid w:val="0075639C"/>
    <w:rsid w:val="007574F1"/>
    <w:rsid w:val="007617C7"/>
    <w:rsid w:val="007623A4"/>
    <w:rsid w:val="00765C72"/>
    <w:rsid w:val="007662BD"/>
    <w:rsid w:val="0076669A"/>
    <w:rsid w:val="0077253C"/>
    <w:rsid w:val="00774301"/>
    <w:rsid w:val="00774BE0"/>
    <w:rsid w:val="00777F6B"/>
    <w:rsid w:val="00781A53"/>
    <w:rsid w:val="007846E9"/>
    <w:rsid w:val="0079174E"/>
    <w:rsid w:val="0079225F"/>
    <w:rsid w:val="0079472D"/>
    <w:rsid w:val="00795E47"/>
    <w:rsid w:val="0079625F"/>
    <w:rsid w:val="0079718E"/>
    <w:rsid w:val="007A0141"/>
    <w:rsid w:val="007A2A60"/>
    <w:rsid w:val="007A6141"/>
    <w:rsid w:val="007B298C"/>
    <w:rsid w:val="007B33C7"/>
    <w:rsid w:val="007B5EB3"/>
    <w:rsid w:val="007B65C8"/>
    <w:rsid w:val="007B7217"/>
    <w:rsid w:val="007C058C"/>
    <w:rsid w:val="007C0D95"/>
    <w:rsid w:val="007C29D7"/>
    <w:rsid w:val="007C3922"/>
    <w:rsid w:val="007C5BD5"/>
    <w:rsid w:val="007D13F5"/>
    <w:rsid w:val="007D248C"/>
    <w:rsid w:val="007D367D"/>
    <w:rsid w:val="007D5981"/>
    <w:rsid w:val="007D6072"/>
    <w:rsid w:val="007E22F9"/>
    <w:rsid w:val="007E29D8"/>
    <w:rsid w:val="007E3431"/>
    <w:rsid w:val="007E4EFD"/>
    <w:rsid w:val="007F3597"/>
    <w:rsid w:val="007F3868"/>
    <w:rsid w:val="007F7857"/>
    <w:rsid w:val="00800188"/>
    <w:rsid w:val="00800CE1"/>
    <w:rsid w:val="00802870"/>
    <w:rsid w:val="00803CD8"/>
    <w:rsid w:val="00804038"/>
    <w:rsid w:val="00812B86"/>
    <w:rsid w:val="00820001"/>
    <w:rsid w:val="0082238F"/>
    <w:rsid w:val="00822671"/>
    <w:rsid w:val="0082739B"/>
    <w:rsid w:val="00832A52"/>
    <w:rsid w:val="008361E4"/>
    <w:rsid w:val="008428BD"/>
    <w:rsid w:val="00843BF0"/>
    <w:rsid w:val="00847E54"/>
    <w:rsid w:val="00853898"/>
    <w:rsid w:val="0085645C"/>
    <w:rsid w:val="0085687D"/>
    <w:rsid w:val="008622EF"/>
    <w:rsid w:val="0086484C"/>
    <w:rsid w:val="00866A13"/>
    <w:rsid w:val="0087026F"/>
    <w:rsid w:val="0087173D"/>
    <w:rsid w:val="008722B5"/>
    <w:rsid w:val="00877389"/>
    <w:rsid w:val="00877E00"/>
    <w:rsid w:val="00881D9A"/>
    <w:rsid w:val="00885DCD"/>
    <w:rsid w:val="008927F7"/>
    <w:rsid w:val="00895801"/>
    <w:rsid w:val="008975FA"/>
    <w:rsid w:val="00897C42"/>
    <w:rsid w:val="008A1ADE"/>
    <w:rsid w:val="008A542E"/>
    <w:rsid w:val="008A6A64"/>
    <w:rsid w:val="008B0CD7"/>
    <w:rsid w:val="008B1443"/>
    <w:rsid w:val="008B1C7E"/>
    <w:rsid w:val="008B55C4"/>
    <w:rsid w:val="008C089C"/>
    <w:rsid w:val="008C1AA7"/>
    <w:rsid w:val="008C4A24"/>
    <w:rsid w:val="008C50AF"/>
    <w:rsid w:val="008C7A9B"/>
    <w:rsid w:val="008D1A6E"/>
    <w:rsid w:val="008D2C49"/>
    <w:rsid w:val="008D5950"/>
    <w:rsid w:val="008E04B5"/>
    <w:rsid w:val="008E16DE"/>
    <w:rsid w:val="008E29A9"/>
    <w:rsid w:val="008E3D01"/>
    <w:rsid w:val="008E49A6"/>
    <w:rsid w:val="008E66AB"/>
    <w:rsid w:val="008E7FB8"/>
    <w:rsid w:val="008F0D55"/>
    <w:rsid w:val="008F205F"/>
    <w:rsid w:val="008F3953"/>
    <w:rsid w:val="008F631E"/>
    <w:rsid w:val="008F6E28"/>
    <w:rsid w:val="009000AB"/>
    <w:rsid w:val="009025CC"/>
    <w:rsid w:val="00904B2C"/>
    <w:rsid w:val="00905C96"/>
    <w:rsid w:val="009108E4"/>
    <w:rsid w:val="00910BE1"/>
    <w:rsid w:val="009179BF"/>
    <w:rsid w:val="00920AB9"/>
    <w:rsid w:val="0092617E"/>
    <w:rsid w:val="0093148B"/>
    <w:rsid w:val="00931AA5"/>
    <w:rsid w:val="00932EC7"/>
    <w:rsid w:val="00933AF8"/>
    <w:rsid w:val="00933E14"/>
    <w:rsid w:val="00935659"/>
    <w:rsid w:val="00946171"/>
    <w:rsid w:val="00947D1E"/>
    <w:rsid w:val="00947E12"/>
    <w:rsid w:val="0095114C"/>
    <w:rsid w:val="00951B8B"/>
    <w:rsid w:val="00955A59"/>
    <w:rsid w:val="00956138"/>
    <w:rsid w:val="009620ED"/>
    <w:rsid w:val="0096335A"/>
    <w:rsid w:val="0097096C"/>
    <w:rsid w:val="009736FC"/>
    <w:rsid w:val="00974E79"/>
    <w:rsid w:val="009820EA"/>
    <w:rsid w:val="00982919"/>
    <w:rsid w:val="00986C5C"/>
    <w:rsid w:val="009904D0"/>
    <w:rsid w:val="00992855"/>
    <w:rsid w:val="00995130"/>
    <w:rsid w:val="009A0116"/>
    <w:rsid w:val="009A4C91"/>
    <w:rsid w:val="009A7129"/>
    <w:rsid w:val="009B61C2"/>
    <w:rsid w:val="009C3E63"/>
    <w:rsid w:val="009C5AE6"/>
    <w:rsid w:val="009C76A3"/>
    <w:rsid w:val="009C775B"/>
    <w:rsid w:val="009C7BC0"/>
    <w:rsid w:val="009D00D5"/>
    <w:rsid w:val="009D0770"/>
    <w:rsid w:val="009D1C59"/>
    <w:rsid w:val="009D22A9"/>
    <w:rsid w:val="009D30AA"/>
    <w:rsid w:val="009D6E52"/>
    <w:rsid w:val="009E0617"/>
    <w:rsid w:val="009E0BCD"/>
    <w:rsid w:val="009E1583"/>
    <w:rsid w:val="009E3EC1"/>
    <w:rsid w:val="009E6122"/>
    <w:rsid w:val="009E7312"/>
    <w:rsid w:val="009F4A4A"/>
    <w:rsid w:val="009F4B49"/>
    <w:rsid w:val="009F52F6"/>
    <w:rsid w:val="009F7D60"/>
    <w:rsid w:val="009F7ECE"/>
    <w:rsid w:val="00A00325"/>
    <w:rsid w:val="00A01F9B"/>
    <w:rsid w:val="00A0485A"/>
    <w:rsid w:val="00A1447F"/>
    <w:rsid w:val="00A252F1"/>
    <w:rsid w:val="00A300BF"/>
    <w:rsid w:val="00A3104D"/>
    <w:rsid w:val="00A321EA"/>
    <w:rsid w:val="00A347DD"/>
    <w:rsid w:val="00A34862"/>
    <w:rsid w:val="00A378C7"/>
    <w:rsid w:val="00A410F9"/>
    <w:rsid w:val="00A435EA"/>
    <w:rsid w:val="00A43DF2"/>
    <w:rsid w:val="00A47495"/>
    <w:rsid w:val="00A512AA"/>
    <w:rsid w:val="00A51EA7"/>
    <w:rsid w:val="00A52A18"/>
    <w:rsid w:val="00A56E76"/>
    <w:rsid w:val="00A64A95"/>
    <w:rsid w:val="00A71988"/>
    <w:rsid w:val="00A7255D"/>
    <w:rsid w:val="00A7413E"/>
    <w:rsid w:val="00A870F1"/>
    <w:rsid w:val="00A94CEA"/>
    <w:rsid w:val="00AA1DB7"/>
    <w:rsid w:val="00AA3ED5"/>
    <w:rsid w:val="00AA41E2"/>
    <w:rsid w:val="00AA6132"/>
    <w:rsid w:val="00AA7878"/>
    <w:rsid w:val="00AB39E4"/>
    <w:rsid w:val="00AB451A"/>
    <w:rsid w:val="00AB591A"/>
    <w:rsid w:val="00AB712C"/>
    <w:rsid w:val="00AC2727"/>
    <w:rsid w:val="00AD06CC"/>
    <w:rsid w:val="00AD07EB"/>
    <w:rsid w:val="00AD3561"/>
    <w:rsid w:val="00AD37A1"/>
    <w:rsid w:val="00AD75E7"/>
    <w:rsid w:val="00AE4579"/>
    <w:rsid w:val="00AE7313"/>
    <w:rsid w:val="00AF09DD"/>
    <w:rsid w:val="00AF6E42"/>
    <w:rsid w:val="00B01D8C"/>
    <w:rsid w:val="00B023D8"/>
    <w:rsid w:val="00B10644"/>
    <w:rsid w:val="00B10CFC"/>
    <w:rsid w:val="00B11189"/>
    <w:rsid w:val="00B1147E"/>
    <w:rsid w:val="00B1313B"/>
    <w:rsid w:val="00B247DF"/>
    <w:rsid w:val="00B25C0D"/>
    <w:rsid w:val="00B25F27"/>
    <w:rsid w:val="00B317B5"/>
    <w:rsid w:val="00B3216C"/>
    <w:rsid w:val="00B32D5B"/>
    <w:rsid w:val="00B34314"/>
    <w:rsid w:val="00B37D3B"/>
    <w:rsid w:val="00B4182F"/>
    <w:rsid w:val="00B423BE"/>
    <w:rsid w:val="00B45185"/>
    <w:rsid w:val="00B553E6"/>
    <w:rsid w:val="00B60B59"/>
    <w:rsid w:val="00B619CC"/>
    <w:rsid w:val="00B625C4"/>
    <w:rsid w:val="00B62F3D"/>
    <w:rsid w:val="00B649F3"/>
    <w:rsid w:val="00B6758C"/>
    <w:rsid w:val="00B73395"/>
    <w:rsid w:val="00B74564"/>
    <w:rsid w:val="00B75C4C"/>
    <w:rsid w:val="00B75D01"/>
    <w:rsid w:val="00B81DC5"/>
    <w:rsid w:val="00B82F0B"/>
    <w:rsid w:val="00B8369D"/>
    <w:rsid w:val="00B8561C"/>
    <w:rsid w:val="00B90CC8"/>
    <w:rsid w:val="00B924C4"/>
    <w:rsid w:val="00B932B7"/>
    <w:rsid w:val="00B93D4F"/>
    <w:rsid w:val="00B95014"/>
    <w:rsid w:val="00B9507F"/>
    <w:rsid w:val="00B95315"/>
    <w:rsid w:val="00BA26CF"/>
    <w:rsid w:val="00BB1B07"/>
    <w:rsid w:val="00BB23EE"/>
    <w:rsid w:val="00BB2FEB"/>
    <w:rsid w:val="00BB4CCA"/>
    <w:rsid w:val="00BB54D1"/>
    <w:rsid w:val="00BC38BD"/>
    <w:rsid w:val="00BC5A49"/>
    <w:rsid w:val="00BC5BB7"/>
    <w:rsid w:val="00BC5EE8"/>
    <w:rsid w:val="00BC747A"/>
    <w:rsid w:val="00BD24CE"/>
    <w:rsid w:val="00BD3152"/>
    <w:rsid w:val="00BD6E81"/>
    <w:rsid w:val="00BE164E"/>
    <w:rsid w:val="00BE2F89"/>
    <w:rsid w:val="00BE432D"/>
    <w:rsid w:val="00BF39F8"/>
    <w:rsid w:val="00BF4BCA"/>
    <w:rsid w:val="00BF58E8"/>
    <w:rsid w:val="00C1050F"/>
    <w:rsid w:val="00C1117F"/>
    <w:rsid w:val="00C139F6"/>
    <w:rsid w:val="00C15625"/>
    <w:rsid w:val="00C221F2"/>
    <w:rsid w:val="00C23277"/>
    <w:rsid w:val="00C24207"/>
    <w:rsid w:val="00C254E9"/>
    <w:rsid w:val="00C26A5F"/>
    <w:rsid w:val="00C26DBE"/>
    <w:rsid w:val="00C37025"/>
    <w:rsid w:val="00C44BAF"/>
    <w:rsid w:val="00C530D1"/>
    <w:rsid w:val="00C53648"/>
    <w:rsid w:val="00C55404"/>
    <w:rsid w:val="00C60314"/>
    <w:rsid w:val="00C666A5"/>
    <w:rsid w:val="00C67626"/>
    <w:rsid w:val="00C74250"/>
    <w:rsid w:val="00C847C7"/>
    <w:rsid w:val="00C84FCF"/>
    <w:rsid w:val="00C85E1B"/>
    <w:rsid w:val="00C86178"/>
    <w:rsid w:val="00C86842"/>
    <w:rsid w:val="00C955EA"/>
    <w:rsid w:val="00C95A62"/>
    <w:rsid w:val="00C95D5B"/>
    <w:rsid w:val="00C97BEC"/>
    <w:rsid w:val="00CA082F"/>
    <w:rsid w:val="00CA1461"/>
    <w:rsid w:val="00CA3453"/>
    <w:rsid w:val="00CA60F6"/>
    <w:rsid w:val="00CA6961"/>
    <w:rsid w:val="00CA7761"/>
    <w:rsid w:val="00CB2CDF"/>
    <w:rsid w:val="00CB33FE"/>
    <w:rsid w:val="00CB3FEF"/>
    <w:rsid w:val="00CC0ED9"/>
    <w:rsid w:val="00CC0F19"/>
    <w:rsid w:val="00CC1C0C"/>
    <w:rsid w:val="00CC6D50"/>
    <w:rsid w:val="00CC7CBA"/>
    <w:rsid w:val="00CD1E2D"/>
    <w:rsid w:val="00CD599E"/>
    <w:rsid w:val="00CD5F84"/>
    <w:rsid w:val="00CE049F"/>
    <w:rsid w:val="00CE6E95"/>
    <w:rsid w:val="00CF19E6"/>
    <w:rsid w:val="00CF264F"/>
    <w:rsid w:val="00CF3469"/>
    <w:rsid w:val="00CF4CED"/>
    <w:rsid w:val="00CF694A"/>
    <w:rsid w:val="00CF7C10"/>
    <w:rsid w:val="00D0355D"/>
    <w:rsid w:val="00D0741C"/>
    <w:rsid w:val="00D0765A"/>
    <w:rsid w:val="00D12C37"/>
    <w:rsid w:val="00D12DDA"/>
    <w:rsid w:val="00D15759"/>
    <w:rsid w:val="00D15800"/>
    <w:rsid w:val="00D20CC3"/>
    <w:rsid w:val="00D26540"/>
    <w:rsid w:val="00D265EF"/>
    <w:rsid w:val="00D335EC"/>
    <w:rsid w:val="00D36D9B"/>
    <w:rsid w:val="00D406A2"/>
    <w:rsid w:val="00D5540F"/>
    <w:rsid w:val="00D55C87"/>
    <w:rsid w:val="00D57E71"/>
    <w:rsid w:val="00D60EE0"/>
    <w:rsid w:val="00D63739"/>
    <w:rsid w:val="00D63F47"/>
    <w:rsid w:val="00D70B18"/>
    <w:rsid w:val="00D74E9B"/>
    <w:rsid w:val="00D80566"/>
    <w:rsid w:val="00D81EE9"/>
    <w:rsid w:val="00D87487"/>
    <w:rsid w:val="00D92ED2"/>
    <w:rsid w:val="00D962A5"/>
    <w:rsid w:val="00DA24B0"/>
    <w:rsid w:val="00DA30A9"/>
    <w:rsid w:val="00DA6B0A"/>
    <w:rsid w:val="00DA7479"/>
    <w:rsid w:val="00DB1840"/>
    <w:rsid w:val="00DB1D6A"/>
    <w:rsid w:val="00DB3B9F"/>
    <w:rsid w:val="00DB44F4"/>
    <w:rsid w:val="00DC332C"/>
    <w:rsid w:val="00DC4566"/>
    <w:rsid w:val="00DC653B"/>
    <w:rsid w:val="00DD3845"/>
    <w:rsid w:val="00DD4D96"/>
    <w:rsid w:val="00DD6593"/>
    <w:rsid w:val="00DE0A2F"/>
    <w:rsid w:val="00DE219F"/>
    <w:rsid w:val="00DE456F"/>
    <w:rsid w:val="00DE51DA"/>
    <w:rsid w:val="00DE7006"/>
    <w:rsid w:val="00DE7433"/>
    <w:rsid w:val="00DE754F"/>
    <w:rsid w:val="00DF1E45"/>
    <w:rsid w:val="00DF614B"/>
    <w:rsid w:val="00E04A2F"/>
    <w:rsid w:val="00E057E0"/>
    <w:rsid w:val="00E05863"/>
    <w:rsid w:val="00E1036A"/>
    <w:rsid w:val="00E11981"/>
    <w:rsid w:val="00E12618"/>
    <w:rsid w:val="00E14F62"/>
    <w:rsid w:val="00E172B8"/>
    <w:rsid w:val="00E214C1"/>
    <w:rsid w:val="00E2430F"/>
    <w:rsid w:val="00E25126"/>
    <w:rsid w:val="00E260FE"/>
    <w:rsid w:val="00E27E7F"/>
    <w:rsid w:val="00E32F29"/>
    <w:rsid w:val="00E3383A"/>
    <w:rsid w:val="00E35DD0"/>
    <w:rsid w:val="00E36F6A"/>
    <w:rsid w:val="00E421AC"/>
    <w:rsid w:val="00E42DD2"/>
    <w:rsid w:val="00E43BDF"/>
    <w:rsid w:val="00E45FC2"/>
    <w:rsid w:val="00E47CF1"/>
    <w:rsid w:val="00E52EA3"/>
    <w:rsid w:val="00E55322"/>
    <w:rsid w:val="00E562F6"/>
    <w:rsid w:val="00E62410"/>
    <w:rsid w:val="00E626FA"/>
    <w:rsid w:val="00E64E2F"/>
    <w:rsid w:val="00E65E76"/>
    <w:rsid w:val="00E66152"/>
    <w:rsid w:val="00E71BEE"/>
    <w:rsid w:val="00E72DBE"/>
    <w:rsid w:val="00E75689"/>
    <w:rsid w:val="00E80634"/>
    <w:rsid w:val="00E80A5C"/>
    <w:rsid w:val="00E81BF9"/>
    <w:rsid w:val="00E83D7C"/>
    <w:rsid w:val="00E85BE7"/>
    <w:rsid w:val="00E963BF"/>
    <w:rsid w:val="00E9763A"/>
    <w:rsid w:val="00EA1E8F"/>
    <w:rsid w:val="00EA6CA2"/>
    <w:rsid w:val="00EA704A"/>
    <w:rsid w:val="00EA7214"/>
    <w:rsid w:val="00EA7B6E"/>
    <w:rsid w:val="00EB51B9"/>
    <w:rsid w:val="00EB68DF"/>
    <w:rsid w:val="00EC0881"/>
    <w:rsid w:val="00EC778C"/>
    <w:rsid w:val="00ED0D3A"/>
    <w:rsid w:val="00ED3C68"/>
    <w:rsid w:val="00ED551C"/>
    <w:rsid w:val="00ED5D12"/>
    <w:rsid w:val="00ED7361"/>
    <w:rsid w:val="00EE00C1"/>
    <w:rsid w:val="00EE03C5"/>
    <w:rsid w:val="00EE06D6"/>
    <w:rsid w:val="00EE6A77"/>
    <w:rsid w:val="00EF0AB6"/>
    <w:rsid w:val="00EF5F3E"/>
    <w:rsid w:val="00F00247"/>
    <w:rsid w:val="00F00D7B"/>
    <w:rsid w:val="00F01628"/>
    <w:rsid w:val="00F027D2"/>
    <w:rsid w:val="00F02934"/>
    <w:rsid w:val="00F05334"/>
    <w:rsid w:val="00F07EE9"/>
    <w:rsid w:val="00F16BF9"/>
    <w:rsid w:val="00F20B50"/>
    <w:rsid w:val="00F22D0C"/>
    <w:rsid w:val="00F231D8"/>
    <w:rsid w:val="00F27753"/>
    <w:rsid w:val="00F30476"/>
    <w:rsid w:val="00F31A1C"/>
    <w:rsid w:val="00F358CC"/>
    <w:rsid w:val="00F3686F"/>
    <w:rsid w:val="00F42983"/>
    <w:rsid w:val="00F52652"/>
    <w:rsid w:val="00F55C23"/>
    <w:rsid w:val="00F604B5"/>
    <w:rsid w:val="00F60CD6"/>
    <w:rsid w:val="00F63989"/>
    <w:rsid w:val="00F64891"/>
    <w:rsid w:val="00F656E2"/>
    <w:rsid w:val="00F745E3"/>
    <w:rsid w:val="00F7507E"/>
    <w:rsid w:val="00F75AF6"/>
    <w:rsid w:val="00F76928"/>
    <w:rsid w:val="00F76BA2"/>
    <w:rsid w:val="00F87063"/>
    <w:rsid w:val="00F87E2B"/>
    <w:rsid w:val="00F94227"/>
    <w:rsid w:val="00F96EFA"/>
    <w:rsid w:val="00FA409E"/>
    <w:rsid w:val="00FA412F"/>
    <w:rsid w:val="00FA762A"/>
    <w:rsid w:val="00FB02C3"/>
    <w:rsid w:val="00FB2107"/>
    <w:rsid w:val="00FB6D0C"/>
    <w:rsid w:val="00FD12B7"/>
    <w:rsid w:val="00FD136C"/>
    <w:rsid w:val="00FD38DC"/>
    <w:rsid w:val="00FD507D"/>
    <w:rsid w:val="00FE3132"/>
    <w:rsid w:val="00FE488E"/>
    <w:rsid w:val="00FE4C54"/>
    <w:rsid w:val="00FE5A8D"/>
    <w:rsid w:val="00FE7292"/>
    <w:rsid w:val="00FF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3AB9A9CD"/>
  <w15:docId w15:val="{E9AA684E-D656-4B3A-AA09-2DD0E5ACB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autoRedefine/>
    <w:qFormat/>
    <w:rsid w:val="0062487E"/>
    <w:pPr>
      <w:keepNext/>
      <w:spacing w:before="240" w:after="60"/>
      <w:outlineLvl w:val="0"/>
    </w:pPr>
    <w:rPr>
      <w:b/>
      <w:caps/>
      <w:snapToGrid w:val="0"/>
      <w:spacing w:val="20"/>
      <w:kern w:val="28"/>
      <w:lang w:val="lt-LT" w:eastAsia="en-US"/>
    </w:rPr>
  </w:style>
  <w:style w:type="paragraph" w:styleId="Heading2">
    <w:name w:val="heading 2"/>
    <w:basedOn w:val="Normal"/>
    <w:next w:val="Normal"/>
    <w:link w:val="Heading2Char1"/>
    <w:autoRedefine/>
    <w:qFormat/>
    <w:rsid w:val="004A029A"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BFBFBF"/>
      <w:spacing w:before="240"/>
      <w:jc w:val="center"/>
      <w:outlineLvl w:val="1"/>
    </w:pPr>
    <w:rPr>
      <w:rFonts w:ascii="Times New Roman Bold" w:hAnsi="Times New Roman Bold"/>
      <w:b/>
      <w:caps/>
      <w:snapToGrid w:val="0"/>
      <w:lang w:eastAsia="en-US"/>
    </w:rPr>
  </w:style>
  <w:style w:type="paragraph" w:styleId="Heading3">
    <w:name w:val="heading 3"/>
    <w:basedOn w:val="Normal"/>
    <w:next w:val="Normal"/>
    <w:autoRedefine/>
    <w:qFormat/>
    <w:rsid w:val="00E80634"/>
    <w:pPr>
      <w:keepNext/>
      <w:keepLines/>
      <w:spacing w:before="480"/>
      <w:outlineLvl w:val="2"/>
    </w:pPr>
    <w:rPr>
      <w:rFonts w:cs="Arial"/>
      <w:b/>
      <w:bCs/>
      <w:smallCaps/>
      <w:snapToGrid w:val="0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0B38F6"/>
    <w:pPr>
      <w:keepNext/>
      <w:numPr>
        <w:ilvl w:val="1"/>
        <w:numId w:val="14"/>
      </w:numPr>
      <w:pBdr>
        <w:bottom w:val="single" w:sz="4" w:space="1" w:color="auto"/>
      </w:pBdr>
      <w:spacing w:before="360" w:after="360"/>
      <w:outlineLvl w:val="3"/>
    </w:pPr>
    <w:rPr>
      <w:b/>
      <w:bCs/>
      <w:snapToGrid w:val="0"/>
      <w:lang w:eastAsia="en-US"/>
    </w:rPr>
  </w:style>
  <w:style w:type="paragraph" w:styleId="Heading5">
    <w:name w:val="heading 5"/>
    <w:basedOn w:val="Normal"/>
    <w:next w:val="Normal"/>
    <w:link w:val="Heading5Char1"/>
    <w:autoRedefine/>
    <w:qFormat/>
    <w:rsid w:val="000B38F6"/>
    <w:pPr>
      <w:keepNext/>
      <w:spacing w:before="120"/>
      <w:ind w:left="1134" w:hanging="708"/>
      <w:outlineLvl w:val="4"/>
    </w:pPr>
    <w:rPr>
      <w:b/>
      <w:snapToGrid w:val="0"/>
      <w:szCs w:val="20"/>
      <w:lang w:eastAsia="en-US"/>
    </w:rPr>
  </w:style>
  <w:style w:type="paragraph" w:styleId="Heading6">
    <w:name w:val="heading 6"/>
    <w:basedOn w:val="Normal"/>
    <w:next w:val="Normal"/>
    <w:qFormat/>
    <w:rsid w:val="000B38F6"/>
    <w:pPr>
      <w:numPr>
        <w:ilvl w:val="5"/>
        <w:numId w:val="7"/>
      </w:numPr>
      <w:spacing w:before="240" w:after="60"/>
      <w:outlineLvl w:val="5"/>
    </w:pPr>
    <w:rPr>
      <w:b/>
      <w:bCs/>
      <w:snapToGrid w:val="0"/>
      <w:sz w:val="22"/>
      <w:szCs w:val="22"/>
      <w:lang w:eastAsia="en-US"/>
    </w:rPr>
  </w:style>
  <w:style w:type="paragraph" w:styleId="Heading7">
    <w:name w:val="heading 7"/>
    <w:basedOn w:val="Normal"/>
    <w:next w:val="Normal"/>
    <w:qFormat/>
    <w:rsid w:val="000B38F6"/>
    <w:pPr>
      <w:numPr>
        <w:ilvl w:val="6"/>
        <w:numId w:val="7"/>
      </w:numPr>
      <w:spacing w:before="240" w:after="60"/>
      <w:outlineLvl w:val="6"/>
    </w:pPr>
    <w:rPr>
      <w:snapToGrid w:val="0"/>
      <w:lang w:eastAsia="en-US"/>
    </w:rPr>
  </w:style>
  <w:style w:type="paragraph" w:styleId="Heading8">
    <w:name w:val="heading 8"/>
    <w:basedOn w:val="Normal"/>
    <w:next w:val="Normal"/>
    <w:qFormat/>
    <w:rsid w:val="000B38F6"/>
    <w:pPr>
      <w:numPr>
        <w:ilvl w:val="7"/>
        <w:numId w:val="7"/>
      </w:numPr>
      <w:spacing w:before="240" w:after="60"/>
      <w:outlineLvl w:val="7"/>
    </w:pPr>
    <w:rPr>
      <w:i/>
      <w:iCs/>
      <w:snapToGrid w:val="0"/>
      <w:lang w:eastAsia="en-US"/>
    </w:rPr>
  </w:style>
  <w:style w:type="paragraph" w:styleId="Heading9">
    <w:name w:val="heading 9"/>
    <w:basedOn w:val="Normal"/>
    <w:next w:val="Normal"/>
    <w:qFormat/>
    <w:rsid w:val="000B38F6"/>
    <w:pPr>
      <w:numPr>
        <w:ilvl w:val="8"/>
        <w:numId w:val="7"/>
      </w:numPr>
      <w:spacing w:before="240" w:after="60"/>
      <w:outlineLvl w:val="8"/>
    </w:pPr>
    <w:rPr>
      <w:rFonts w:ascii="Arial" w:hAnsi="Arial" w:cs="Arial"/>
      <w:snapToGrid w:val="0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pplication1">
    <w:name w:val="Application1"/>
    <w:basedOn w:val="Heading1"/>
    <w:next w:val="Application2"/>
    <w:rsid w:val="000B38F6"/>
    <w:pPr>
      <w:pageBreakBefore/>
      <w:widowControl w:val="0"/>
      <w:tabs>
        <w:tab w:val="num" w:pos="720"/>
      </w:tabs>
      <w:spacing w:before="0" w:after="480"/>
      <w:ind w:left="360" w:hanging="360"/>
    </w:pPr>
    <w:rPr>
      <w:caps w:val="0"/>
    </w:rPr>
  </w:style>
  <w:style w:type="paragraph" w:customStyle="1" w:styleId="Application2">
    <w:name w:val="Application2"/>
    <w:basedOn w:val="Normal"/>
    <w:autoRedefine/>
    <w:rsid w:val="000B38F6"/>
    <w:pPr>
      <w:widowControl w:val="0"/>
      <w:suppressAutoHyphens/>
      <w:spacing w:before="120" w:after="120"/>
      <w:jc w:val="both"/>
    </w:pPr>
    <w:rPr>
      <w:snapToGrid w:val="0"/>
      <w:kern w:val="28"/>
      <w:sz w:val="22"/>
      <w:szCs w:val="22"/>
      <w:lang w:eastAsia="en-US"/>
    </w:rPr>
  </w:style>
  <w:style w:type="paragraph" w:customStyle="1" w:styleId="Application3">
    <w:name w:val="Application3"/>
    <w:basedOn w:val="Normal"/>
    <w:autoRedefine/>
    <w:rsid w:val="000B38F6"/>
    <w:pPr>
      <w:widowControl w:val="0"/>
      <w:tabs>
        <w:tab w:val="right" w:pos="8789"/>
      </w:tabs>
      <w:suppressAutoHyphens/>
      <w:ind w:left="567" w:hanging="567"/>
    </w:pPr>
    <w:rPr>
      <w:rFonts w:ascii="Arial" w:hAnsi="Arial"/>
      <w:snapToGrid w:val="0"/>
      <w:spacing w:val="-2"/>
      <w:sz w:val="22"/>
      <w:szCs w:val="20"/>
      <w:lang w:eastAsia="en-US"/>
    </w:rPr>
  </w:style>
  <w:style w:type="paragraph" w:styleId="Title">
    <w:name w:val="Title"/>
    <w:basedOn w:val="Normal"/>
    <w:qFormat/>
    <w:rsid w:val="000B38F6"/>
    <w:pPr>
      <w:widowControl w:val="0"/>
      <w:tabs>
        <w:tab w:val="left" w:pos="-720"/>
      </w:tabs>
      <w:suppressAutoHyphens/>
      <w:jc w:val="center"/>
    </w:pPr>
    <w:rPr>
      <w:b/>
      <w:snapToGrid w:val="0"/>
      <w:sz w:val="48"/>
      <w:szCs w:val="20"/>
      <w:lang w:val="en-US" w:eastAsia="en-US"/>
    </w:rPr>
  </w:style>
  <w:style w:type="paragraph" w:customStyle="1" w:styleId="Text1">
    <w:name w:val="Text 1"/>
    <w:rsid w:val="000B38F6"/>
    <w:pPr>
      <w:widowControl w:val="0"/>
      <w:tabs>
        <w:tab w:val="left" w:pos="-720"/>
      </w:tabs>
      <w:suppressAutoHyphens/>
      <w:jc w:val="both"/>
    </w:pPr>
    <w:rPr>
      <w:rFonts w:ascii="Courier New" w:hAnsi="Courier New"/>
      <w:snapToGrid w:val="0"/>
      <w:spacing w:val="-3"/>
      <w:sz w:val="24"/>
      <w:lang w:val="en-GB" w:eastAsia="en-US"/>
    </w:rPr>
  </w:style>
  <w:style w:type="character" w:styleId="FootnoteReference">
    <w:name w:val="footnote reference"/>
    <w:aliases w:val=" BVI fnr Char,BVI fnr Char, BVI fnr Car Car Char,BVI fnr Car Char, BVI fnr Car Car Car Car Char, BVI fnr Car Car Car Car Char Char Char"/>
    <w:link w:val="BVIfnr"/>
    <w:semiHidden/>
    <w:rsid w:val="000B38F6"/>
    <w:rPr>
      <w:sz w:val="27"/>
      <w:vertAlign w:val="superscript"/>
      <w:lang w:val="en-US" w:bidi="ar-SA"/>
    </w:rPr>
  </w:style>
  <w:style w:type="paragraph" w:styleId="FootnoteText">
    <w:name w:val="footnote text"/>
    <w:aliases w:val="Footnote Text Char1,Footnote Text Char Char,Char"/>
    <w:basedOn w:val="Normal"/>
    <w:link w:val="FootnoteTextChar"/>
    <w:semiHidden/>
    <w:rsid w:val="000B38F6"/>
    <w:pPr>
      <w:widowControl w:val="0"/>
      <w:tabs>
        <w:tab w:val="left" w:pos="-720"/>
      </w:tabs>
      <w:suppressAutoHyphens/>
      <w:jc w:val="both"/>
    </w:pPr>
    <w:rPr>
      <w:snapToGrid w:val="0"/>
      <w:spacing w:val="-2"/>
      <w:sz w:val="20"/>
      <w:szCs w:val="20"/>
      <w:lang w:eastAsia="en-US"/>
    </w:rPr>
  </w:style>
  <w:style w:type="character" w:styleId="PageNumber">
    <w:name w:val="page number"/>
    <w:basedOn w:val="DefaultParagraphFont"/>
    <w:rsid w:val="000B38F6"/>
  </w:style>
  <w:style w:type="paragraph" w:styleId="Index1">
    <w:name w:val="index 1"/>
    <w:basedOn w:val="Normal"/>
    <w:next w:val="Normal"/>
    <w:autoRedefine/>
    <w:semiHidden/>
    <w:rsid w:val="000B38F6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napToGrid w:val="0"/>
      <w:szCs w:val="20"/>
      <w:lang w:val="en-US" w:eastAsia="en-US"/>
    </w:rPr>
  </w:style>
  <w:style w:type="paragraph" w:styleId="Header">
    <w:name w:val="header"/>
    <w:basedOn w:val="Normal"/>
    <w:link w:val="HeaderChar"/>
    <w:rsid w:val="000B38F6"/>
    <w:pPr>
      <w:widowControl w:val="0"/>
      <w:tabs>
        <w:tab w:val="left" w:pos="0"/>
      </w:tabs>
      <w:suppressAutoHyphens/>
      <w:jc w:val="center"/>
    </w:pPr>
    <w:rPr>
      <w:b/>
      <w:caps/>
      <w:snapToGrid w:val="0"/>
      <w:lang w:eastAsia="en-US"/>
    </w:rPr>
  </w:style>
  <w:style w:type="character" w:styleId="LineNumber">
    <w:name w:val="line number"/>
    <w:basedOn w:val="DefaultParagraphFont"/>
    <w:rsid w:val="000B38F6"/>
  </w:style>
  <w:style w:type="paragraph" w:styleId="Footer">
    <w:name w:val="footer"/>
    <w:basedOn w:val="Normal"/>
    <w:link w:val="FooterChar"/>
    <w:uiPriority w:val="99"/>
    <w:rsid w:val="000B38F6"/>
    <w:pPr>
      <w:widowControl w:val="0"/>
      <w:tabs>
        <w:tab w:val="left" w:pos="-720"/>
      </w:tabs>
      <w:suppressAutoHyphens/>
    </w:pPr>
    <w:rPr>
      <w:rFonts w:ascii="Arial" w:hAnsi="Arial"/>
      <w:snapToGrid w:val="0"/>
      <w:sz w:val="16"/>
      <w:szCs w:val="20"/>
      <w:lang w:eastAsia="en-US"/>
    </w:rPr>
  </w:style>
  <w:style w:type="paragraph" w:customStyle="1" w:styleId="SubTitle1">
    <w:name w:val="SubTitle 1"/>
    <w:basedOn w:val="Normal"/>
    <w:next w:val="Normal"/>
    <w:rsid w:val="000B38F6"/>
    <w:pPr>
      <w:spacing w:after="240"/>
      <w:jc w:val="center"/>
    </w:pPr>
    <w:rPr>
      <w:b/>
      <w:snapToGrid w:val="0"/>
      <w:sz w:val="40"/>
      <w:szCs w:val="20"/>
      <w:lang w:eastAsia="en-US"/>
    </w:rPr>
  </w:style>
  <w:style w:type="paragraph" w:customStyle="1" w:styleId="Application4">
    <w:name w:val="Application4"/>
    <w:basedOn w:val="Application3"/>
    <w:autoRedefine/>
    <w:rsid w:val="000B38F6"/>
    <w:pPr>
      <w:numPr>
        <w:numId w:val="1"/>
      </w:numPr>
    </w:pPr>
    <w:rPr>
      <w:sz w:val="20"/>
    </w:rPr>
  </w:style>
  <w:style w:type="paragraph" w:customStyle="1" w:styleId="Application5">
    <w:name w:val="Application5"/>
    <w:basedOn w:val="Application2"/>
    <w:autoRedefine/>
    <w:rsid w:val="000B38F6"/>
    <w:pPr>
      <w:ind w:left="567" w:hanging="567"/>
    </w:pPr>
    <w:rPr>
      <w:b/>
      <w:sz w:val="24"/>
    </w:rPr>
  </w:style>
  <w:style w:type="paragraph" w:styleId="BodyText">
    <w:name w:val="Body Text"/>
    <w:basedOn w:val="Normal"/>
    <w:rsid w:val="000B38F6"/>
    <w:pPr>
      <w:jc w:val="both"/>
    </w:pPr>
    <w:rPr>
      <w:rFonts w:ascii="Arial" w:hAnsi="Arial"/>
      <w:snapToGrid w:val="0"/>
      <w:color w:val="000000"/>
      <w:sz w:val="20"/>
      <w:szCs w:val="20"/>
      <w:lang w:val="fr-FR" w:eastAsia="en-US"/>
    </w:rPr>
  </w:style>
  <w:style w:type="paragraph" w:styleId="BodyTextIndent">
    <w:name w:val="Body Text Indent"/>
    <w:basedOn w:val="Normal"/>
    <w:rsid w:val="000B38F6"/>
    <w:pPr>
      <w:tabs>
        <w:tab w:val="right" w:pos="8789"/>
      </w:tabs>
      <w:suppressAutoHyphens/>
      <w:spacing w:before="100"/>
    </w:pPr>
    <w:rPr>
      <w:rFonts w:ascii="Arial" w:hAnsi="Arial"/>
      <w:snapToGrid w:val="0"/>
      <w:spacing w:val="-2"/>
      <w:sz w:val="20"/>
      <w:szCs w:val="20"/>
      <w:lang w:val="fr-FR" w:eastAsia="en-US"/>
    </w:rPr>
  </w:style>
  <w:style w:type="paragraph" w:styleId="BodyText3">
    <w:name w:val="Body Text 3"/>
    <w:basedOn w:val="Normal"/>
    <w:rsid w:val="000B38F6"/>
    <w:pPr>
      <w:tabs>
        <w:tab w:val="left" w:pos="-720"/>
      </w:tabs>
      <w:suppressAutoHyphens/>
      <w:jc w:val="both"/>
    </w:pPr>
    <w:rPr>
      <w:rFonts w:ascii="Arial" w:hAnsi="Arial"/>
      <w:snapToGrid w:val="0"/>
      <w:sz w:val="20"/>
      <w:szCs w:val="20"/>
      <w:lang w:val="fr-FR" w:eastAsia="en-US"/>
    </w:rPr>
  </w:style>
  <w:style w:type="character" w:styleId="Hyperlink">
    <w:name w:val="Hyperlink"/>
    <w:rsid w:val="000B38F6"/>
    <w:rPr>
      <w:color w:val="0000FF"/>
      <w:u w:val="single"/>
    </w:rPr>
  </w:style>
  <w:style w:type="character" w:styleId="FollowedHyperlink">
    <w:name w:val="FollowedHyperlink"/>
    <w:rsid w:val="000B38F6"/>
    <w:rPr>
      <w:color w:val="800080"/>
      <w:u w:val="single"/>
    </w:rPr>
  </w:style>
  <w:style w:type="table" w:styleId="TableGrid">
    <w:name w:val="Table Grid"/>
    <w:basedOn w:val="TableNormal"/>
    <w:rsid w:val="000B38F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Normal"/>
    <w:rsid w:val="000B38F6"/>
    <w:rPr>
      <w:snapToGrid w:val="0"/>
      <w:sz w:val="22"/>
      <w:szCs w:val="20"/>
      <w:lang w:eastAsia="en-US"/>
    </w:rPr>
  </w:style>
  <w:style w:type="paragraph" w:customStyle="1" w:styleId="Style2">
    <w:name w:val="Style2"/>
    <w:basedOn w:val="Normal"/>
    <w:rsid w:val="000B38F6"/>
    <w:pPr>
      <w:jc w:val="both"/>
    </w:pPr>
    <w:rPr>
      <w:snapToGrid w:val="0"/>
      <w:sz w:val="20"/>
      <w:szCs w:val="20"/>
      <w:lang w:eastAsia="en-US"/>
    </w:rPr>
  </w:style>
  <w:style w:type="paragraph" w:customStyle="1" w:styleId="Style11ptJustifiedBefore4ptAfter4ptLinespacing">
    <w:name w:val="Style 11 pt Justified Before:  4 pt After:  4 pt Line spacing: ..."/>
    <w:basedOn w:val="Normal"/>
    <w:rsid w:val="000B38F6"/>
    <w:pPr>
      <w:spacing w:before="80" w:after="80" w:line="240" w:lineRule="exact"/>
      <w:jc w:val="both"/>
    </w:pPr>
    <w:rPr>
      <w:snapToGrid w:val="0"/>
      <w:sz w:val="22"/>
      <w:szCs w:val="20"/>
      <w:lang w:eastAsia="en-US"/>
    </w:rPr>
  </w:style>
  <w:style w:type="paragraph" w:customStyle="1" w:styleId="Style3">
    <w:name w:val="Style3"/>
    <w:basedOn w:val="Header"/>
    <w:rsid w:val="000B38F6"/>
    <w:rPr>
      <w:b w:val="0"/>
    </w:rPr>
  </w:style>
  <w:style w:type="paragraph" w:customStyle="1" w:styleId="Style4">
    <w:name w:val="Style4"/>
    <w:basedOn w:val="Header"/>
    <w:rsid w:val="000B38F6"/>
    <w:rPr>
      <w:b w:val="0"/>
    </w:rPr>
  </w:style>
  <w:style w:type="paragraph" w:customStyle="1" w:styleId="Style5">
    <w:name w:val="Style5"/>
    <w:basedOn w:val="Normal"/>
    <w:rsid w:val="000B38F6"/>
    <w:pPr>
      <w:jc w:val="both"/>
    </w:pPr>
    <w:rPr>
      <w:bCs/>
      <w:snapToGrid w:val="0"/>
      <w:sz w:val="20"/>
      <w:lang w:eastAsia="en-US"/>
    </w:rPr>
  </w:style>
  <w:style w:type="paragraph" w:styleId="BalloonText">
    <w:name w:val="Balloon Text"/>
    <w:basedOn w:val="Normal"/>
    <w:semiHidden/>
    <w:rsid w:val="000B38F6"/>
    <w:rPr>
      <w:rFonts w:ascii="Tahoma" w:hAnsi="Tahoma" w:cs="Tahoma"/>
      <w:snapToGrid w:val="0"/>
      <w:sz w:val="16"/>
      <w:szCs w:val="16"/>
      <w:lang w:eastAsia="en-US"/>
    </w:rPr>
  </w:style>
  <w:style w:type="character" w:customStyle="1" w:styleId="tw4winMark">
    <w:name w:val="tw4winMark"/>
    <w:rsid w:val="000B38F6"/>
    <w:rPr>
      <w:rFonts w:ascii="Times New Roman" w:hAnsi="Times New Roman" w:cs="Times New Roman"/>
      <w:vanish/>
      <w:color w:val="800080"/>
      <w:sz w:val="24"/>
      <w:szCs w:val="24"/>
      <w:vertAlign w:val="subscript"/>
    </w:rPr>
  </w:style>
  <w:style w:type="paragraph" w:styleId="DocumentMap">
    <w:name w:val="Document Map"/>
    <w:basedOn w:val="Normal"/>
    <w:semiHidden/>
    <w:rsid w:val="000B38F6"/>
    <w:pPr>
      <w:shd w:val="clear" w:color="auto" w:fill="000080"/>
    </w:pPr>
    <w:rPr>
      <w:rFonts w:ascii="Tahoma" w:hAnsi="Tahoma" w:cs="Tahoma"/>
      <w:snapToGrid w:val="0"/>
      <w:szCs w:val="20"/>
      <w:lang w:eastAsia="en-US"/>
    </w:rPr>
  </w:style>
  <w:style w:type="paragraph" w:styleId="Subtitle">
    <w:name w:val="Subtitle"/>
    <w:basedOn w:val="Normal"/>
    <w:qFormat/>
    <w:rsid w:val="000B38F6"/>
    <w:pPr>
      <w:spacing w:before="120" w:after="120"/>
      <w:jc w:val="center"/>
    </w:pPr>
    <w:rPr>
      <w:rFonts w:ascii="Arial" w:hAnsi="Arial"/>
      <w:b/>
      <w:snapToGrid w:val="0"/>
      <w:sz w:val="28"/>
      <w:szCs w:val="20"/>
      <w:lang w:val="fr-BE" w:eastAsia="en-US"/>
    </w:rPr>
  </w:style>
  <w:style w:type="character" w:styleId="CommentReference">
    <w:name w:val="annotation reference"/>
    <w:semiHidden/>
    <w:rsid w:val="000B38F6"/>
    <w:rPr>
      <w:sz w:val="16"/>
      <w:szCs w:val="16"/>
    </w:rPr>
  </w:style>
  <w:style w:type="paragraph" w:styleId="CommentText">
    <w:name w:val="annotation text"/>
    <w:basedOn w:val="Normal"/>
    <w:semiHidden/>
    <w:rsid w:val="000B38F6"/>
    <w:rPr>
      <w:snapToGrid w:val="0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semiHidden/>
    <w:rsid w:val="000B38F6"/>
    <w:rPr>
      <w:b/>
      <w:bCs/>
    </w:rPr>
  </w:style>
  <w:style w:type="numbering" w:styleId="111111">
    <w:name w:val="Outline List 2"/>
    <w:basedOn w:val="NoList"/>
    <w:rsid w:val="000B38F6"/>
    <w:pPr>
      <w:numPr>
        <w:numId w:val="3"/>
      </w:numPr>
    </w:pPr>
  </w:style>
  <w:style w:type="paragraph" w:styleId="TOC1">
    <w:name w:val="toc 1"/>
    <w:basedOn w:val="Normal"/>
    <w:next w:val="Normal"/>
    <w:autoRedefine/>
    <w:semiHidden/>
    <w:rsid w:val="000B38F6"/>
    <w:pPr>
      <w:spacing w:before="360"/>
    </w:pPr>
    <w:rPr>
      <w:rFonts w:ascii="Arial" w:hAnsi="Arial" w:cs="Arial"/>
      <w:b/>
      <w:bCs/>
      <w:caps/>
      <w:snapToGrid w:val="0"/>
      <w:lang w:eastAsia="en-US"/>
    </w:rPr>
  </w:style>
  <w:style w:type="numbering" w:customStyle="1" w:styleId="Style6">
    <w:name w:val="Style6"/>
    <w:rsid w:val="000B38F6"/>
    <w:pPr>
      <w:numPr>
        <w:numId w:val="2"/>
      </w:numPr>
    </w:pPr>
  </w:style>
  <w:style w:type="paragraph" w:styleId="TOC2">
    <w:name w:val="toc 2"/>
    <w:basedOn w:val="Normal"/>
    <w:next w:val="Normal"/>
    <w:autoRedefine/>
    <w:semiHidden/>
    <w:rsid w:val="000B38F6"/>
    <w:pPr>
      <w:tabs>
        <w:tab w:val="right" w:leader="dot" w:pos="9061"/>
      </w:tabs>
      <w:spacing w:before="240"/>
    </w:pPr>
    <w:rPr>
      <w:b/>
      <w:bCs/>
      <w:smallCaps/>
      <w:noProof/>
      <w:snapToGrid w:val="0"/>
      <w:sz w:val="22"/>
      <w:szCs w:val="22"/>
      <w:lang w:eastAsia="en-US"/>
    </w:rPr>
  </w:style>
  <w:style w:type="character" w:customStyle="1" w:styleId="Heading2Char1">
    <w:name w:val="Heading 2 Char1"/>
    <w:link w:val="Heading2"/>
    <w:rsid w:val="004A029A"/>
    <w:rPr>
      <w:rFonts w:ascii="Times New Roman Bold" w:hAnsi="Times New Roman Bold"/>
      <w:b/>
      <w:caps/>
      <w:snapToGrid w:val="0"/>
      <w:sz w:val="24"/>
      <w:szCs w:val="24"/>
      <w:shd w:val="clear" w:color="auto" w:fill="BFBFBF"/>
      <w:lang w:val="en-GB" w:eastAsia="en-US"/>
    </w:rPr>
  </w:style>
  <w:style w:type="paragraph" w:styleId="TOC3">
    <w:name w:val="toc 3"/>
    <w:basedOn w:val="Normal"/>
    <w:next w:val="Normal"/>
    <w:autoRedefine/>
    <w:semiHidden/>
    <w:rsid w:val="000B38F6"/>
    <w:pPr>
      <w:ind w:left="240"/>
    </w:pPr>
    <w:rPr>
      <w:smallCaps/>
      <w:snapToGrid w:val="0"/>
      <w:sz w:val="20"/>
      <w:szCs w:val="20"/>
      <w:lang w:eastAsia="en-US"/>
    </w:rPr>
  </w:style>
  <w:style w:type="paragraph" w:styleId="TOC4">
    <w:name w:val="toc 4"/>
    <w:basedOn w:val="Normal"/>
    <w:next w:val="Normal"/>
    <w:autoRedefine/>
    <w:semiHidden/>
    <w:rsid w:val="000B38F6"/>
    <w:pPr>
      <w:tabs>
        <w:tab w:val="right" w:leader="dot" w:pos="9061"/>
      </w:tabs>
      <w:ind w:left="993" w:hanging="513"/>
    </w:pPr>
    <w:rPr>
      <w:snapToGrid w:val="0"/>
      <w:sz w:val="20"/>
      <w:szCs w:val="20"/>
      <w:lang w:eastAsia="en-US"/>
    </w:rPr>
  </w:style>
  <w:style w:type="paragraph" w:styleId="TOC5">
    <w:name w:val="toc 5"/>
    <w:basedOn w:val="Normal"/>
    <w:next w:val="Normal"/>
    <w:autoRedefine/>
    <w:semiHidden/>
    <w:rsid w:val="000B38F6"/>
    <w:pPr>
      <w:ind w:left="720"/>
    </w:pPr>
    <w:rPr>
      <w:snapToGrid w:val="0"/>
      <w:sz w:val="20"/>
      <w:szCs w:val="20"/>
      <w:lang w:eastAsia="en-US"/>
    </w:rPr>
  </w:style>
  <w:style w:type="paragraph" w:styleId="TOC6">
    <w:name w:val="toc 6"/>
    <w:basedOn w:val="Normal"/>
    <w:next w:val="Normal"/>
    <w:autoRedefine/>
    <w:semiHidden/>
    <w:rsid w:val="000B38F6"/>
    <w:pPr>
      <w:ind w:left="960"/>
    </w:pPr>
    <w:rPr>
      <w:snapToGrid w:val="0"/>
      <w:sz w:val="20"/>
      <w:szCs w:val="20"/>
      <w:lang w:eastAsia="en-US"/>
    </w:rPr>
  </w:style>
  <w:style w:type="paragraph" w:styleId="TOC7">
    <w:name w:val="toc 7"/>
    <w:basedOn w:val="Normal"/>
    <w:next w:val="Normal"/>
    <w:autoRedefine/>
    <w:semiHidden/>
    <w:rsid w:val="000B38F6"/>
    <w:pPr>
      <w:ind w:left="1200"/>
    </w:pPr>
    <w:rPr>
      <w:snapToGrid w:val="0"/>
      <w:sz w:val="20"/>
      <w:szCs w:val="20"/>
      <w:lang w:eastAsia="en-US"/>
    </w:rPr>
  </w:style>
  <w:style w:type="paragraph" w:styleId="TOC8">
    <w:name w:val="toc 8"/>
    <w:basedOn w:val="Normal"/>
    <w:next w:val="Normal"/>
    <w:autoRedefine/>
    <w:semiHidden/>
    <w:rsid w:val="000B38F6"/>
    <w:pPr>
      <w:ind w:left="1440"/>
    </w:pPr>
    <w:rPr>
      <w:snapToGrid w:val="0"/>
      <w:sz w:val="20"/>
      <w:szCs w:val="20"/>
      <w:lang w:eastAsia="en-US"/>
    </w:rPr>
  </w:style>
  <w:style w:type="paragraph" w:styleId="TOC9">
    <w:name w:val="toc 9"/>
    <w:basedOn w:val="Normal"/>
    <w:next w:val="Normal"/>
    <w:autoRedefine/>
    <w:semiHidden/>
    <w:rsid w:val="000B38F6"/>
    <w:pPr>
      <w:ind w:left="1680"/>
    </w:pPr>
    <w:rPr>
      <w:snapToGrid w:val="0"/>
      <w:sz w:val="20"/>
      <w:szCs w:val="20"/>
      <w:lang w:eastAsia="en-US"/>
    </w:rPr>
  </w:style>
  <w:style w:type="paragraph" w:customStyle="1" w:styleId="AHEADING1">
    <w:name w:val="A_HEADING 1"/>
    <w:basedOn w:val="Normal"/>
    <w:next w:val="BodyText"/>
    <w:autoRedefine/>
    <w:rsid w:val="000B38F6"/>
    <w:pPr>
      <w:pageBreakBefore/>
      <w:numPr>
        <w:numId w:val="5"/>
      </w:numPr>
      <w:spacing w:after="240"/>
      <w:jc w:val="center"/>
    </w:pPr>
    <w:rPr>
      <w:b/>
      <w:caps/>
      <w:snapToGrid w:val="0"/>
      <w:spacing w:val="20"/>
      <w:sz w:val="32"/>
      <w:szCs w:val="20"/>
      <w:lang w:eastAsia="en-US"/>
    </w:rPr>
  </w:style>
  <w:style w:type="paragraph" w:customStyle="1" w:styleId="AHEADING2">
    <w:name w:val="A_HEADING 2"/>
    <w:basedOn w:val="Normal"/>
    <w:next w:val="Normal"/>
    <w:autoRedefine/>
    <w:rsid w:val="000B38F6"/>
    <w:pPr>
      <w:keepNext/>
      <w:numPr>
        <w:ilvl w:val="1"/>
        <w:numId w:val="6"/>
      </w:numPr>
      <w:spacing w:before="120" w:after="120"/>
      <w:jc w:val="center"/>
    </w:pPr>
    <w:rPr>
      <w:b/>
      <w:caps/>
      <w:snapToGrid w:val="0"/>
      <w:spacing w:val="20"/>
      <w:sz w:val="28"/>
      <w:szCs w:val="20"/>
      <w:lang w:eastAsia="en-US"/>
    </w:rPr>
  </w:style>
  <w:style w:type="character" w:customStyle="1" w:styleId="Heading5Char1">
    <w:name w:val="Heading 5 Char1"/>
    <w:link w:val="Heading5"/>
    <w:rsid w:val="000B38F6"/>
    <w:rPr>
      <w:b/>
      <w:snapToGrid w:val="0"/>
      <w:sz w:val="24"/>
      <w:lang w:val="en-GB" w:eastAsia="en-US" w:bidi="ar-SA"/>
    </w:rPr>
  </w:style>
  <w:style w:type="numbering" w:customStyle="1" w:styleId="Style8">
    <w:name w:val="Style8"/>
    <w:rsid w:val="000B38F6"/>
    <w:pPr>
      <w:numPr>
        <w:numId w:val="9"/>
      </w:numPr>
    </w:pPr>
  </w:style>
  <w:style w:type="numbering" w:customStyle="1" w:styleId="Style7">
    <w:name w:val="Style7"/>
    <w:rsid w:val="000B38F6"/>
    <w:pPr>
      <w:numPr>
        <w:numId w:val="8"/>
      </w:numPr>
    </w:pPr>
  </w:style>
  <w:style w:type="numbering" w:styleId="1ai">
    <w:name w:val="Outline List 1"/>
    <w:basedOn w:val="NoList"/>
    <w:rsid w:val="000B38F6"/>
  </w:style>
  <w:style w:type="paragraph" w:customStyle="1" w:styleId="SubTitle2">
    <w:name w:val="SubTitle 2"/>
    <w:basedOn w:val="Normal"/>
    <w:rsid w:val="000B38F6"/>
    <w:pPr>
      <w:spacing w:after="240"/>
      <w:jc w:val="center"/>
    </w:pPr>
    <w:rPr>
      <w:b/>
      <w:sz w:val="32"/>
      <w:szCs w:val="20"/>
    </w:rPr>
  </w:style>
  <w:style w:type="paragraph" w:customStyle="1" w:styleId="CharCharCharCharCharCharCharCharCharCharCharCharCharCharCharCharCharCharCharCharCharCharCharCharCharCharChar">
    <w:name w:val="Char Char Char Char Char Char Char Char Char Char Char Char Char Char Char Char Char Char Char Char Char Char Char Char Char Char Char"/>
    <w:basedOn w:val="Normal"/>
    <w:next w:val="Normal"/>
    <w:rsid w:val="000B38F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character" w:customStyle="1" w:styleId="Heading2Char">
    <w:name w:val="Heading 2 Char"/>
    <w:rsid w:val="000B38F6"/>
    <w:rPr>
      <w:b/>
      <w:caps/>
      <w:snapToGrid w:val="0"/>
      <w:spacing w:val="20"/>
      <w:sz w:val="28"/>
      <w:lang w:val="en-GB" w:eastAsia="en-US" w:bidi="ar-SA"/>
    </w:rPr>
  </w:style>
  <w:style w:type="character" w:customStyle="1" w:styleId="Heading5Char">
    <w:name w:val="Heading 5 Char"/>
    <w:rsid w:val="000B38F6"/>
    <w:rPr>
      <w:b/>
      <w:snapToGrid w:val="0"/>
      <w:sz w:val="24"/>
      <w:lang w:val="en-GB" w:eastAsia="en-US" w:bidi="ar-SA"/>
    </w:rPr>
  </w:style>
  <w:style w:type="paragraph" w:customStyle="1" w:styleId="BVIfnr">
    <w:name w:val="BVI fnr"/>
    <w:aliases w:val=" BVI fnr Car Car,BVI fnr Car, BVI fnr Car Car Car Car, BVI fnr Car Car Car Car Char"/>
    <w:basedOn w:val="Normal"/>
    <w:link w:val="FootnoteReference"/>
    <w:rsid w:val="000B38F6"/>
    <w:pPr>
      <w:spacing w:after="160" w:line="240" w:lineRule="exact"/>
    </w:pPr>
    <w:rPr>
      <w:sz w:val="27"/>
      <w:szCs w:val="20"/>
      <w:vertAlign w:val="superscript"/>
      <w:lang w:val="en-US" w:eastAsia="lt-LT"/>
    </w:rPr>
  </w:style>
  <w:style w:type="character" w:customStyle="1" w:styleId="FootnoteTextChar">
    <w:name w:val="Footnote Text Char"/>
    <w:aliases w:val="Footnote Text Char1 Char,Footnote Text Char Char Char,Char Char"/>
    <w:link w:val="FootnoteText"/>
    <w:rsid w:val="000B38F6"/>
    <w:rPr>
      <w:snapToGrid w:val="0"/>
      <w:spacing w:val="-2"/>
      <w:lang w:val="en-GB" w:eastAsia="en-US" w:bidi="ar-SA"/>
    </w:rPr>
  </w:style>
  <w:style w:type="character" w:customStyle="1" w:styleId="Heading4Char">
    <w:name w:val="Heading 4 Char"/>
    <w:link w:val="Heading4"/>
    <w:rsid w:val="000B38F6"/>
    <w:rPr>
      <w:b/>
      <w:bCs/>
      <w:snapToGrid w:val="0"/>
      <w:sz w:val="24"/>
      <w:szCs w:val="24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CA6961"/>
    <w:pPr>
      <w:ind w:left="720"/>
    </w:pPr>
  </w:style>
  <w:style w:type="character" w:customStyle="1" w:styleId="HeaderChar">
    <w:name w:val="Header Char"/>
    <w:link w:val="Header"/>
    <w:locked/>
    <w:rsid w:val="00085442"/>
    <w:rPr>
      <w:b/>
      <w:caps/>
      <w:snapToGrid w:val="0"/>
      <w:sz w:val="24"/>
      <w:szCs w:val="24"/>
      <w:lang w:val="en-GB" w:eastAsia="en-US" w:bidi="ar-SA"/>
    </w:rPr>
  </w:style>
  <w:style w:type="character" w:customStyle="1" w:styleId="FooterChar">
    <w:name w:val="Footer Char"/>
    <w:link w:val="Footer"/>
    <w:uiPriority w:val="99"/>
    <w:rsid w:val="00402567"/>
    <w:rPr>
      <w:rFonts w:ascii="Arial" w:hAnsi="Arial"/>
      <w:snapToGrid w:val="0"/>
      <w:sz w:val="16"/>
      <w:lang w:val="en-GB"/>
    </w:rPr>
  </w:style>
  <w:style w:type="paragraph" w:styleId="HTMLPreformatted">
    <w:name w:val="HTML Preformatted"/>
    <w:basedOn w:val="Normal"/>
    <w:link w:val="HTMLPreformattedChar"/>
    <w:semiHidden/>
    <w:unhideWhenUsed/>
    <w:rsid w:val="00CC6D50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CC6D50"/>
    <w:rPr>
      <w:rFonts w:ascii="Consolas" w:hAnsi="Consolas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1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3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23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022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887F6D-7242-4604-B727-26EDF3649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207</Words>
  <Characters>1502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European Commission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marinkr</dc:creator>
  <cp:lastModifiedBy>Indrė BERNOTIENĖ</cp:lastModifiedBy>
  <cp:revision>12</cp:revision>
  <cp:lastPrinted>2016-09-19T08:12:00Z</cp:lastPrinted>
  <dcterms:created xsi:type="dcterms:W3CDTF">2016-09-08T06:32:00Z</dcterms:created>
  <dcterms:modified xsi:type="dcterms:W3CDTF">2016-09-29T13:20:00Z</dcterms:modified>
</cp:coreProperties>
</file>