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32F0" w:rsidRPr="002432F0" w:rsidRDefault="000C2C81" w:rsidP="000C2C81">
      <w:pPr>
        <w:pStyle w:val="Antrats"/>
        <w:rPr>
          <w:lang w:val="lt-LT"/>
        </w:rPr>
      </w:pPr>
      <w:r w:rsidRPr="002432F0">
        <w:rPr>
          <w:lang w:val="lt-LT"/>
        </w:rPr>
        <w:t>Vystomojo bendradarbiavimo departamento</w:t>
      </w:r>
      <w:r w:rsidR="00DA7133" w:rsidRPr="002432F0">
        <w:rPr>
          <w:lang w:val="lt-LT"/>
        </w:rPr>
        <w:t xml:space="preserve"> </w:t>
      </w:r>
      <w:r w:rsidRPr="002432F0">
        <w:rPr>
          <w:lang w:val="lt-LT"/>
        </w:rPr>
        <w:t xml:space="preserve">parengta </w:t>
      </w:r>
    </w:p>
    <w:p w:rsidR="000C2C81" w:rsidRPr="002432F0" w:rsidRDefault="000C2C81" w:rsidP="000C2C81">
      <w:pPr>
        <w:pStyle w:val="Antrats"/>
        <w:rPr>
          <w:lang w:val="lt-LT"/>
        </w:rPr>
      </w:pPr>
      <w:r w:rsidRPr="002432F0">
        <w:rPr>
          <w:lang w:val="lt-LT"/>
        </w:rPr>
        <w:t xml:space="preserve">Projekto koncepcijA </w:t>
      </w:r>
    </w:p>
    <w:p w:rsidR="000C2C81" w:rsidRPr="002432F0" w:rsidRDefault="000C2C81" w:rsidP="000C2C81">
      <w:pPr>
        <w:pStyle w:val="Antrats"/>
        <w:rPr>
          <w:lang w:val="lt-LT"/>
        </w:rPr>
      </w:pPr>
    </w:p>
    <w:p w:rsidR="000C2C81" w:rsidRPr="002432F0" w:rsidRDefault="000C2C81" w:rsidP="000C2C81">
      <w:pPr>
        <w:pStyle w:val="Antrats"/>
        <w:rPr>
          <w:color w:val="000000"/>
          <w:lang w:val="lt-LT"/>
        </w:rPr>
      </w:pPr>
      <w:r w:rsidRPr="002432F0">
        <w:rPr>
          <w:color w:val="000000"/>
          <w:lang w:val="lt-LT"/>
        </w:rPr>
        <w:t>„DOKUME</w:t>
      </w:r>
      <w:r w:rsidR="004E18F0">
        <w:rPr>
          <w:color w:val="000000"/>
          <w:lang w:val="lt-LT"/>
        </w:rPr>
        <w:t>N</w:t>
      </w:r>
      <w:r w:rsidRPr="002432F0">
        <w:rPr>
          <w:color w:val="000000"/>
          <w:lang w:val="lt-LT"/>
        </w:rPr>
        <w:t>TINIŲ FILMŲ FESTIVALIS VYSTOMOJO BENDRADARBIAVIMO TEMA“</w:t>
      </w:r>
    </w:p>
    <w:p w:rsidR="00F7271A" w:rsidRPr="002432F0" w:rsidRDefault="00F7271A" w:rsidP="003607BB">
      <w:pPr>
        <w:pStyle w:val="Antrats"/>
        <w:rPr>
          <w:b w:val="0"/>
          <w:lang w:val="lt-LT"/>
        </w:rPr>
      </w:pPr>
    </w:p>
    <w:p w:rsidR="00947E12" w:rsidRPr="002432F0" w:rsidRDefault="00947E12" w:rsidP="003607BB">
      <w:pPr>
        <w:pStyle w:val="Antrats"/>
        <w:rPr>
          <w:rFonts w:ascii="Times New Roman Bold" w:hAnsi="Times New Roman Bold"/>
          <w:b w:val="0"/>
          <w:caps w:val="0"/>
          <w:lang w:val="lt-LT"/>
        </w:rPr>
      </w:pPr>
      <w:r w:rsidRPr="002432F0">
        <w:rPr>
          <w:b w:val="0"/>
          <w:lang w:val="lt-LT"/>
        </w:rPr>
        <w:t>20</w:t>
      </w:r>
      <w:r w:rsidR="00934A0C">
        <w:rPr>
          <w:b w:val="0"/>
          <w:lang w:val="lt-LT"/>
        </w:rPr>
        <w:t>20</w:t>
      </w:r>
      <w:r w:rsidR="000C2C81" w:rsidRPr="002432F0">
        <w:rPr>
          <w:b w:val="0"/>
          <w:lang w:val="lt-LT"/>
        </w:rPr>
        <w:t xml:space="preserve"> </w:t>
      </w:r>
      <w:r w:rsidRPr="002432F0">
        <w:rPr>
          <w:b w:val="0"/>
          <w:caps w:val="0"/>
          <w:lang w:val="lt-LT"/>
        </w:rPr>
        <w:t>m.</w:t>
      </w:r>
      <w:r w:rsidR="000C2C81" w:rsidRPr="002432F0">
        <w:rPr>
          <w:b w:val="0"/>
          <w:caps w:val="0"/>
          <w:lang w:val="lt-LT"/>
        </w:rPr>
        <w:t xml:space="preserve"> </w:t>
      </w:r>
      <w:r w:rsidR="00934A0C">
        <w:rPr>
          <w:b w:val="0"/>
          <w:caps w:val="0"/>
          <w:lang w:val="lt-LT"/>
        </w:rPr>
        <w:t>birželio</w:t>
      </w:r>
      <w:r w:rsidR="000C2C81" w:rsidRPr="002432F0">
        <w:rPr>
          <w:b w:val="0"/>
          <w:caps w:val="0"/>
          <w:lang w:val="lt-LT"/>
        </w:rPr>
        <w:t xml:space="preserve"> </w:t>
      </w:r>
      <w:r w:rsidR="00D12DEE">
        <w:rPr>
          <w:b w:val="0"/>
          <w:caps w:val="0"/>
          <w:lang w:val="lt-LT"/>
        </w:rPr>
        <w:t>9</w:t>
      </w:r>
      <w:r w:rsidR="00934A0C">
        <w:rPr>
          <w:b w:val="0"/>
          <w:caps w:val="0"/>
          <w:lang w:val="lt-LT"/>
        </w:rPr>
        <w:t xml:space="preserve"> </w:t>
      </w:r>
      <w:bookmarkStart w:id="0" w:name="_GoBack"/>
      <w:bookmarkEnd w:id="0"/>
      <w:r w:rsidRPr="002432F0">
        <w:rPr>
          <w:b w:val="0"/>
          <w:caps w:val="0"/>
          <w:lang w:val="lt-LT"/>
        </w:rPr>
        <w:t>d.</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0C2C81" w:rsidTr="00A94CEA">
        <w:trPr>
          <w:trHeight w:val="551"/>
        </w:trPr>
        <w:tc>
          <w:tcPr>
            <w:tcW w:w="9356" w:type="dxa"/>
            <w:gridSpan w:val="2"/>
            <w:shd w:val="clear" w:color="auto" w:fill="A6A6A6"/>
            <w:vAlign w:val="center"/>
          </w:tcPr>
          <w:p w:rsidR="004A029A" w:rsidRPr="009E0617" w:rsidRDefault="004A029A" w:rsidP="004A029A">
            <w:pPr>
              <w:jc w:val="center"/>
              <w:rPr>
                <w:b/>
                <w:lang w:val="lt-LT"/>
              </w:rPr>
            </w:pPr>
            <w:r w:rsidRPr="00947E12">
              <w:rPr>
                <w:b/>
                <w:lang w:val="lt-LT" w:eastAsia="en-US"/>
              </w:rPr>
              <w:t>BENDRA INFORMACIJA APIE PROJEKTĄ</w:t>
            </w:r>
          </w:p>
        </w:tc>
      </w:tr>
      <w:tr w:rsidR="00487A3E" w:rsidRPr="000C2C81" w:rsidTr="002432F0">
        <w:trPr>
          <w:trHeight w:val="551"/>
        </w:trPr>
        <w:tc>
          <w:tcPr>
            <w:tcW w:w="3828" w:type="dxa"/>
            <w:shd w:val="clear" w:color="auto" w:fill="F2F2F2" w:themeFill="background1" w:themeFillShade="F2"/>
            <w:vAlign w:val="center"/>
          </w:tcPr>
          <w:p w:rsidR="00487A3E" w:rsidRDefault="000A5C0C" w:rsidP="0059797E">
            <w:pPr>
              <w:pStyle w:val="Pavadinimas"/>
              <w:spacing w:before="140" w:after="140"/>
              <w:jc w:val="left"/>
              <w:rPr>
                <w:sz w:val="24"/>
                <w:szCs w:val="24"/>
                <w:lang w:val="lt-LT"/>
              </w:rPr>
            </w:pPr>
            <w:r>
              <w:rPr>
                <w:sz w:val="24"/>
                <w:szCs w:val="24"/>
                <w:lang w:val="lt-LT"/>
              </w:rPr>
              <w:t>1</w:t>
            </w:r>
            <w:r w:rsidR="00487A3E">
              <w:rPr>
                <w:sz w:val="24"/>
                <w:szCs w:val="24"/>
                <w:lang w:val="lt-LT"/>
              </w:rPr>
              <w:t xml:space="preserve">. </w:t>
            </w:r>
            <w:r w:rsidR="00487A3E" w:rsidRPr="00D70B18">
              <w:rPr>
                <w:sz w:val="24"/>
                <w:szCs w:val="24"/>
                <w:lang w:val="lt-LT"/>
              </w:rPr>
              <w:t>Valstybė (-ės) partnerė (-</w:t>
            </w:r>
            <w:r w:rsidR="000721B5">
              <w:rPr>
                <w:sz w:val="24"/>
                <w:szCs w:val="24"/>
                <w:lang w:val="lt-LT"/>
              </w:rPr>
              <w:t>ė</w:t>
            </w:r>
            <w:r w:rsidR="00487A3E" w:rsidRPr="00D70B18">
              <w:rPr>
                <w:sz w:val="24"/>
                <w:szCs w:val="24"/>
                <w:lang w:val="lt-LT"/>
              </w:rPr>
              <w:t>s)</w:t>
            </w:r>
            <w:r w:rsidR="00487A3E" w:rsidRPr="00EA620A">
              <w:rPr>
                <w:b w:val="0"/>
                <w:sz w:val="22"/>
                <w:szCs w:val="22"/>
                <w:lang w:val="lt-LT"/>
              </w:rPr>
              <w:t xml:space="preserve"> </w:t>
            </w:r>
          </w:p>
        </w:tc>
        <w:tc>
          <w:tcPr>
            <w:tcW w:w="5528" w:type="dxa"/>
            <w:shd w:val="clear" w:color="auto" w:fill="FFFFFF" w:themeFill="background1"/>
            <w:vAlign w:val="center"/>
          </w:tcPr>
          <w:p w:rsidR="00487A3E" w:rsidRPr="00F7271A" w:rsidRDefault="000C2C81" w:rsidP="000F6998">
            <w:pPr>
              <w:tabs>
                <w:tab w:val="right" w:pos="8789"/>
              </w:tabs>
              <w:suppressAutoHyphens/>
              <w:rPr>
                <w:rStyle w:val="Puslapioinaosnuoroda"/>
                <w:spacing w:val="-2"/>
                <w:sz w:val="22"/>
                <w:szCs w:val="22"/>
                <w:lang w:val="lt-LT"/>
              </w:rPr>
            </w:pPr>
            <w:r>
              <w:rPr>
                <w:spacing w:val="-2"/>
                <w:lang w:val="lt-LT"/>
              </w:rPr>
              <w:t>-</w:t>
            </w:r>
          </w:p>
        </w:tc>
      </w:tr>
      <w:tr w:rsidR="00487A3E" w:rsidRPr="00B729B5" w:rsidTr="002432F0">
        <w:trPr>
          <w:trHeight w:val="551"/>
        </w:trPr>
        <w:tc>
          <w:tcPr>
            <w:tcW w:w="3828" w:type="dxa"/>
            <w:shd w:val="clear" w:color="auto" w:fill="F2F2F2" w:themeFill="background1" w:themeFillShade="F2"/>
            <w:vAlign w:val="center"/>
          </w:tcPr>
          <w:p w:rsidR="00487A3E" w:rsidRPr="0072471B" w:rsidRDefault="000A5C0C" w:rsidP="0059797E">
            <w:pPr>
              <w:pStyle w:val="Pavadinimas"/>
              <w:spacing w:before="140" w:after="140"/>
              <w:jc w:val="left"/>
              <w:rPr>
                <w:b w:val="0"/>
                <w:sz w:val="24"/>
                <w:szCs w:val="24"/>
                <w:lang w:val="lt-LT"/>
              </w:rPr>
            </w:pPr>
            <w:r>
              <w:rPr>
                <w:sz w:val="24"/>
                <w:szCs w:val="24"/>
                <w:lang w:val="lt-LT"/>
              </w:rPr>
              <w:t>2</w:t>
            </w:r>
            <w:r w:rsidR="00487A3E" w:rsidRPr="00D70B18">
              <w:rPr>
                <w:sz w:val="24"/>
                <w:szCs w:val="24"/>
                <w:lang w:val="lt-LT"/>
              </w:rPr>
              <w:t>. Bendradarbiavimo srit</w:t>
            </w:r>
            <w:r w:rsidR="006D1FEE">
              <w:rPr>
                <w:sz w:val="24"/>
                <w:szCs w:val="24"/>
                <w:lang w:val="lt-LT"/>
              </w:rPr>
              <w:t>is (-</w:t>
            </w:r>
            <w:proofErr w:type="spellStart"/>
            <w:r w:rsidR="00487A3E" w:rsidRPr="00D70B18">
              <w:rPr>
                <w:sz w:val="24"/>
                <w:szCs w:val="24"/>
                <w:lang w:val="lt-LT"/>
              </w:rPr>
              <w:t>ys</w:t>
            </w:r>
            <w:proofErr w:type="spellEnd"/>
            <w:r w:rsidR="006D1FEE">
              <w:rPr>
                <w:sz w:val="24"/>
                <w:szCs w:val="24"/>
                <w:lang w:val="lt-LT"/>
              </w:rPr>
              <w:t>)</w:t>
            </w:r>
          </w:p>
        </w:tc>
        <w:tc>
          <w:tcPr>
            <w:tcW w:w="5528" w:type="dxa"/>
            <w:shd w:val="clear" w:color="auto" w:fill="FFFFFF" w:themeFill="background1"/>
            <w:vAlign w:val="center"/>
          </w:tcPr>
          <w:p w:rsidR="00487A3E" w:rsidRPr="00F7271A" w:rsidRDefault="000C2C81" w:rsidP="000F6998">
            <w:pPr>
              <w:tabs>
                <w:tab w:val="right" w:pos="8789"/>
              </w:tabs>
              <w:suppressAutoHyphens/>
              <w:rPr>
                <w:sz w:val="22"/>
                <w:szCs w:val="22"/>
                <w:lang w:val="lt-LT"/>
              </w:rPr>
            </w:pPr>
            <w:r w:rsidRPr="00F7271A">
              <w:rPr>
                <w:sz w:val="22"/>
                <w:szCs w:val="22"/>
                <w:lang w:val="lt-LT"/>
              </w:rPr>
              <w:t>Visuomenės švietimas ir informavimas vystomojo bendradarbiavimo politikos klausimais</w:t>
            </w:r>
          </w:p>
        </w:tc>
      </w:tr>
      <w:tr w:rsidR="00CF694A" w:rsidRPr="000C2C81" w:rsidTr="002432F0">
        <w:trPr>
          <w:trHeight w:val="551"/>
        </w:trPr>
        <w:tc>
          <w:tcPr>
            <w:tcW w:w="9356" w:type="dxa"/>
            <w:gridSpan w:val="2"/>
            <w:shd w:val="clear" w:color="auto" w:fill="F2F2F2" w:themeFill="background1" w:themeFillShade="F2"/>
            <w:vAlign w:val="center"/>
          </w:tcPr>
          <w:p w:rsidR="00CF694A" w:rsidRPr="00CF694A" w:rsidRDefault="00CF694A" w:rsidP="000F6998">
            <w:pPr>
              <w:tabs>
                <w:tab w:val="right" w:pos="8789"/>
              </w:tabs>
              <w:suppressAutoHyphens/>
              <w:rPr>
                <w:b/>
                <w:lang w:val="lt-LT"/>
              </w:rPr>
            </w:pPr>
            <w:r w:rsidRPr="00CF694A">
              <w:rPr>
                <w:b/>
                <w:lang w:val="lt-LT"/>
              </w:rPr>
              <w:t>3. Projekto aprašymas</w:t>
            </w:r>
          </w:p>
        </w:tc>
      </w:tr>
      <w:tr w:rsidR="000A5C0C" w:rsidRPr="00B729B5" w:rsidTr="002432F0">
        <w:trPr>
          <w:trHeight w:val="551"/>
        </w:trPr>
        <w:tc>
          <w:tcPr>
            <w:tcW w:w="3828" w:type="dxa"/>
            <w:shd w:val="clear" w:color="auto" w:fill="F2F2F2" w:themeFill="background1" w:themeFillShade="F2"/>
            <w:vAlign w:val="center"/>
          </w:tcPr>
          <w:p w:rsidR="000A5C0C" w:rsidRDefault="000A5C0C" w:rsidP="006B0337">
            <w:pPr>
              <w:pStyle w:val="Pavadinimas"/>
              <w:spacing w:before="140" w:after="140"/>
              <w:jc w:val="left"/>
              <w:rPr>
                <w:sz w:val="24"/>
                <w:szCs w:val="24"/>
                <w:lang w:val="lt-LT"/>
              </w:rPr>
            </w:pPr>
            <w:r>
              <w:rPr>
                <w:sz w:val="24"/>
                <w:szCs w:val="24"/>
                <w:lang w:val="lt-LT"/>
              </w:rPr>
              <w:t>3.</w:t>
            </w:r>
            <w:r w:rsidR="0059797E">
              <w:rPr>
                <w:sz w:val="24"/>
                <w:szCs w:val="24"/>
                <w:lang w:val="lt-LT"/>
              </w:rPr>
              <w:t>1.</w:t>
            </w:r>
            <w:r>
              <w:rPr>
                <w:sz w:val="24"/>
                <w:szCs w:val="24"/>
                <w:lang w:val="lt-LT"/>
              </w:rPr>
              <w:t xml:space="preserve"> </w:t>
            </w:r>
            <w:r w:rsidR="006B0337">
              <w:rPr>
                <w:sz w:val="24"/>
                <w:szCs w:val="24"/>
                <w:lang w:val="lt-LT"/>
              </w:rPr>
              <w:t xml:space="preserve">Projekto tikslas </w:t>
            </w:r>
          </w:p>
        </w:tc>
        <w:tc>
          <w:tcPr>
            <w:tcW w:w="5528" w:type="dxa"/>
            <w:shd w:val="clear" w:color="auto" w:fill="FFFFFF" w:themeFill="background1"/>
            <w:vAlign w:val="center"/>
          </w:tcPr>
          <w:p w:rsidR="00D91FE8" w:rsidRPr="00D91FE8" w:rsidRDefault="00D91FE8" w:rsidP="00D91FE8">
            <w:pPr>
              <w:tabs>
                <w:tab w:val="right" w:pos="8789"/>
              </w:tabs>
              <w:suppressAutoHyphens/>
              <w:jc w:val="both"/>
              <w:rPr>
                <w:sz w:val="22"/>
                <w:szCs w:val="22"/>
                <w:lang w:val="lt-LT"/>
              </w:rPr>
            </w:pPr>
            <w:r>
              <w:rPr>
                <w:sz w:val="22"/>
                <w:szCs w:val="22"/>
                <w:lang w:val="lt-LT"/>
              </w:rPr>
              <w:t>1. S</w:t>
            </w:r>
            <w:r w:rsidRPr="00D91FE8">
              <w:rPr>
                <w:sz w:val="22"/>
                <w:szCs w:val="22"/>
                <w:lang w:val="lt-LT"/>
              </w:rPr>
              <w:t>upažindinti Lietuvos visuomenę su šiandienos iššūkiais, su kuriais susiduria besivystančios ir išsivysčiusio</w:t>
            </w:r>
            <w:r w:rsidR="00885685">
              <w:rPr>
                <w:sz w:val="22"/>
                <w:szCs w:val="22"/>
                <w:lang w:val="lt-LT"/>
              </w:rPr>
              <w:t>s šalys, siekdamos įgyvendinti D</w:t>
            </w:r>
            <w:r w:rsidRPr="00D91FE8">
              <w:rPr>
                <w:sz w:val="22"/>
                <w:szCs w:val="22"/>
                <w:lang w:val="lt-LT"/>
              </w:rPr>
              <w:t>arnaus vystymosi darbotvarkės iki 2030 metų tikslus, įskaitant aplinkosaugą, kovą su skurdu, paramą žmogaus teisėms, lyčių lygybės ir demokratijos skatinimą.</w:t>
            </w:r>
          </w:p>
          <w:p w:rsidR="000A5C0C" w:rsidRPr="00F7271A" w:rsidRDefault="00D91FE8" w:rsidP="00634546">
            <w:pPr>
              <w:tabs>
                <w:tab w:val="right" w:pos="8789"/>
              </w:tabs>
              <w:suppressAutoHyphens/>
              <w:jc w:val="both"/>
              <w:rPr>
                <w:sz w:val="22"/>
                <w:szCs w:val="22"/>
                <w:lang w:val="lt-LT"/>
              </w:rPr>
            </w:pPr>
            <w:r>
              <w:rPr>
                <w:sz w:val="22"/>
                <w:szCs w:val="22"/>
                <w:lang w:val="lt-LT"/>
              </w:rPr>
              <w:t xml:space="preserve">2. </w:t>
            </w:r>
            <w:r w:rsidRPr="00D91FE8">
              <w:rPr>
                <w:sz w:val="22"/>
                <w:szCs w:val="22"/>
                <w:lang w:val="lt-LT"/>
              </w:rPr>
              <w:tab/>
              <w:t xml:space="preserve">Kuo daugiau žmonių </w:t>
            </w:r>
            <w:r w:rsidR="002D5EF8">
              <w:rPr>
                <w:sz w:val="22"/>
                <w:szCs w:val="22"/>
                <w:lang w:val="lt-LT"/>
              </w:rPr>
              <w:t>supažindinti su D</w:t>
            </w:r>
            <w:r w:rsidRPr="00D91FE8">
              <w:rPr>
                <w:sz w:val="22"/>
                <w:szCs w:val="22"/>
                <w:lang w:val="lt-LT"/>
              </w:rPr>
              <w:t>arnaus vystymosi darbotvarkės iki 2030 metų tikslais ir vyst</w:t>
            </w:r>
            <w:r w:rsidR="00320694">
              <w:rPr>
                <w:sz w:val="22"/>
                <w:szCs w:val="22"/>
                <w:lang w:val="lt-LT"/>
              </w:rPr>
              <w:t>omojo bendradarbiavimo svarba bei</w:t>
            </w:r>
            <w:r w:rsidRPr="00D91FE8">
              <w:rPr>
                <w:sz w:val="22"/>
                <w:szCs w:val="22"/>
                <w:lang w:val="lt-LT"/>
              </w:rPr>
              <w:t xml:space="preserve"> nauda, skatinant visuomenę palaikyti šią veiklą ir į ją įsitraukti.</w:t>
            </w:r>
          </w:p>
        </w:tc>
      </w:tr>
      <w:tr w:rsidR="006B0337" w:rsidRPr="00B729B5" w:rsidTr="002432F0">
        <w:trPr>
          <w:trHeight w:val="551"/>
        </w:trPr>
        <w:tc>
          <w:tcPr>
            <w:tcW w:w="3828" w:type="dxa"/>
            <w:shd w:val="clear" w:color="auto" w:fill="F2F2F2" w:themeFill="background1" w:themeFillShade="F2"/>
            <w:vAlign w:val="center"/>
          </w:tcPr>
          <w:p w:rsidR="006B0337" w:rsidRDefault="006B0337" w:rsidP="000A5C0C">
            <w:pPr>
              <w:pStyle w:val="Pavadinimas"/>
              <w:spacing w:before="140" w:after="140"/>
              <w:jc w:val="left"/>
              <w:rPr>
                <w:sz w:val="24"/>
                <w:szCs w:val="24"/>
                <w:lang w:val="lt-LT"/>
              </w:rPr>
            </w:pPr>
            <w:r>
              <w:rPr>
                <w:sz w:val="24"/>
                <w:szCs w:val="24"/>
                <w:lang w:val="lt-LT"/>
              </w:rPr>
              <w:t>3.2. Projekto uždaviniai</w:t>
            </w:r>
          </w:p>
        </w:tc>
        <w:tc>
          <w:tcPr>
            <w:tcW w:w="5528" w:type="dxa"/>
            <w:shd w:val="clear" w:color="auto" w:fill="FFFFFF" w:themeFill="background1"/>
            <w:vAlign w:val="center"/>
          </w:tcPr>
          <w:p w:rsidR="000C2C81" w:rsidRPr="00F7271A" w:rsidRDefault="00510D8F" w:rsidP="000C2C81">
            <w:pPr>
              <w:jc w:val="both"/>
              <w:rPr>
                <w:sz w:val="22"/>
                <w:szCs w:val="22"/>
                <w:lang w:val="lt-LT"/>
              </w:rPr>
            </w:pPr>
            <w:r>
              <w:rPr>
                <w:sz w:val="22"/>
                <w:szCs w:val="22"/>
                <w:lang w:val="lt-LT"/>
              </w:rPr>
              <w:t>1. Atsižvelgiant į dėl COVID-19 pandemijos susidariusią situaciją, o</w:t>
            </w:r>
            <w:r w:rsidR="00D91FE8" w:rsidRPr="00D91FE8">
              <w:rPr>
                <w:sz w:val="22"/>
                <w:szCs w:val="22"/>
                <w:lang w:val="lt-LT"/>
              </w:rPr>
              <w:t xml:space="preserve">rganizuoti </w:t>
            </w:r>
            <w:r w:rsidR="00FC7E3D">
              <w:rPr>
                <w:sz w:val="22"/>
                <w:szCs w:val="22"/>
                <w:lang w:val="lt-LT"/>
              </w:rPr>
              <w:t xml:space="preserve">virtualiai erdvei pritaikytą </w:t>
            </w:r>
            <w:r w:rsidR="00D91FE8" w:rsidRPr="00D91FE8">
              <w:rPr>
                <w:sz w:val="22"/>
                <w:szCs w:val="22"/>
                <w:lang w:val="lt-LT"/>
              </w:rPr>
              <w:t>dokumentinių filmų festivalį</w:t>
            </w:r>
            <w:r w:rsidR="001A0099">
              <w:rPr>
                <w:sz w:val="22"/>
                <w:szCs w:val="22"/>
                <w:lang w:val="lt-LT"/>
              </w:rPr>
              <w:t xml:space="preserve">, </w:t>
            </w:r>
            <w:r w:rsidR="00D91FE8" w:rsidRPr="00D91FE8">
              <w:rPr>
                <w:sz w:val="22"/>
                <w:szCs w:val="22"/>
                <w:lang w:val="lt-LT"/>
              </w:rPr>
              <w:t xml:space="preserve">pristatantį </w:t>
            </w:r>
            <w:r w:rsidR="00885685">
              <w:rPr>
                <w:sz w:val="22"/>
                <w:szCs w:val="22"/>
                <w:lang w:val="lt-LT"/>
              </w:rPr>
              <w:t>D</w:t>
            </w:r>
            <w:r w:rsidR="00D91FE8" w:rsidRPr="00D91FE8">
              <w:rPr>
                <w:sz w:val="22"/>
                <w:szCs w:val="22"/>
                <w:lang w:val="lt-LT"/>
              </w:rPr>
              <w:t>arnaus vystymosi darbotvarkės iki 2030 metų tikslus ir apžvelgiantį darnaus vystymosi iššūkius, su kuriais susiduria šią darbotvarkę įgyvendina</w:t>
            </w:r>
            <w:r w:rsidR="00634546">
              <w:rPr>
                <w:sz w:val="22"/>
                <w:szCs w:val="22"/>
                <w:lang w:val="lt-LT"/>
              </w:rPr>
              <w:t>nčios šalys, ypatingą dėmesį skiriant Rytų partnerystės šalims.</w:t>
            </w:r>
          </w:p>
          <w:p w:rsidR="001A0099" w:rsidRDefault="000C2C81" w:rsidP="000C2C81">
            <w:pPr>
              <w:jc w:val="both"/>
              <w:rPr>
                <w:sz w:val="22"/>
                <w:szCs w:val="22"/>
                <w:lang w:val="lt-LT"/>
              </w:rPr>
            </w:pPr>
            <w:r w:rsidRPr="00F7271A">
              <w:rPr>
                <w:sz w:val="22"/>
                <w:szCs w:val="22"/>
                <w:lang w:val="lt-LT"/>
              </w:rPr>
              <w:t>2. Surengti papildomus švietimo renginius, susitikimus su visuomenės atstovais ir ekspertais vystomojo bendradarbiavimo tem</w:t>
            </w:r>
            <w:r w:rsidR="001E0EAA">
              <w:rPr>
                <w:sz w:val="22"/>
                <w:szCs w:val="22"/>
                <w:lang w:val="lt-LT"/>
              </w:rPr>
              <w:t>omis</w:t>
            </w:r>
            <w:r w:rsidRPr="00F7271A">
              <w:rPr>
                <w:sz w:val="22"/>
                <w:szCs w:val="22"/>
                <w:lang w:val="lt-LT"/>
              </w:rPr>
              <w:t>, įtraukiant į diskusijas kuo daugiau visuomenės.</w:t>
            </w:r>
            <w:r w:rsidR="001A0099">
              <w:rPr>
                <w:sz w:val="22"/>
                <w:szCs w:val="22"/>
                <w:lang w:val="lt-LT"/>
              </w:rPr>
              <w:t xml:space="preserve"> Numatyti veiklų </w:t>
            </w:r>
            <w:r w:rsidR="00310EAB">
              <w:rPr>
                <w:sz w:val="22"/>
                <w:szCs w:val="22"/>
                <w:lang w:val="lt-LT"/>
              </w:rPr>
              <w:t>įgyvendinimą</w:t>
            </w:r>
            <w:r w:rsidR="001A0099">
              <w:rPr>
                <w:sz w:val="22"/>
                <w:szCs w:val="22"/>
                <w:lang w:val="lt-LT"/>
              </w:rPr>
              <w:t xml:space="preserve"> nuotoliniu būdu. </w:t>
            </w:r>
          </w:p>
          <w:p w:rsidR="00634546" w:rsidRDefault="00D91FE8" w:rsidP="00D91FE8">
            <w:pPr>
              <w:tabs>
                <w:tab w:val="right" w:pos="8789"/>
              </w:tabs>
              <w:suppressAutoHyphens/>
              <w:jc w:val="both"/>
              <w:rPr>
                <w:sz w:val="22"/>
                <w:szCs w:val="22"/>
                <w:lang w:val="lt-LT"/>
              </w:rPr>
            </w:pPr>
            <w:r>
              <w:rPr>
                <w:sz w:val="22"/>
                <w:szCs w:val="22"/>
                <w:lang w:val="lt-LT"/>
              </w:rPr>
              <w:t xml:space="preserve">3. </w:t>
            </w:r>
            <w:r w:rsidRPr="00D91FE8">
              <w:rPr>
                <w:sz w:val="22"/>
                <w:szCs w:val="22"/>
                <w:lang w:val="lt-LT"/>
              </w:rPr>
              <w:t>Į festivalio veiklas įvairiomis formomis</w:t>
            </w:r>
            <w:r w:rsidR="00FC7E3D">
              <w:rPr>
                <w:sz w:val="22"/>
                <w:szCs w:val="22"/>
                <w:lang w:val="lt-LT"/>
              </w:rPr>
              <w:t>, ypač – skaitmeninėms,</w:t>
            </w:r>
            <w:r w:rsidRPr="00D91FE8">
              <w:rPr>
                <w:sz w:val="22"/>
                <w:szCs w:val="22"/>
                <w:lang w:val="lt-LT"/>
              </w:rPr>
              <w:t xml:space="preserve"> įtraukti kuo daugiau moksleivių ir studentų, siekia</w:t>
            </w:r>
            <w:r w:rsidR="00885685">
              <w:rPr>
                <w:sz w:val="22"/>
                <w:szCs w:val="22"/>
                <w:lang w:val="lt-LT"/>
              </w:rPr>
              <w:t>nt gilinti jaunimo žinias apie D</w:t>
            </w:r>
            <w:r w:rsidRPr="00D91FE8">
              <w:rPr>
                <w:sz w:val="22"/>
                <w:szCs w:val="22"/>
                <w:lang w:val="lt-LT"/>
              </w:rPr>
              <w:t>arnaus vystymosi darb</w:t>
            </w:r>
            <w:r w:rsidR="00885685">
              <w:rPr>
                <w:sz w:val="22"/>
                <w:szCs w:val="22"/>
                <w:lang w:val="lt-LT"/>
              </w:rPr>
              <w:t xml:space="preserve">otvarkės iki 2030 metų tikslus, </w:t>
            </w:r>
            <w:r w:rsidRPr="00D91FE8">
              <w:rPr>
                <w:sz w:val="22"/>
                <w:szCs w:val="22"/>
                <w:lang w:val="lt-LT"/>
              </w:rPr>
              <w:t>parengti specialias edukacines programas moksleiviams, sudarant sąlygas festivalio filmus naudoti mokymo procese Lietuvos ugdymo įstaigose.</w:t>
            </w:r>
            <w:r w:rsidR="00FC7E3D">
              <w:rPr>
                <w:sz w:val="22"/>
                <w:szCs w:val="22"/>
                <w:lang w:val="lt-LT"/>
              </w:rPr>
              <w:t xml:space="preserve"> </w:t>
            </w:r>
          </w:p>
          <w:p w:rsidR="00066FE6" w:rsidRPr="00310EAB" w:rsidRDefault="00310EAB" w:rsidP="00634546">
            <w:pPr>
              <w:tabs>
                <w:tab w:val="right" w:pos="8789"/>
              </w:tabs>
              <w:suppressAutoHyphens/>
              <w:jc w:val="both"/>
              <w:rPr>
                <w:sz w:val="22"/>
                <w:szCs w:val="22"/>
                <w:lang w:val="lt-LT"/>
              </w:rPr>
            </w:pPr>
            <w:r>
              <w:rPr>
                <w:sz w:val="22"/>
                <w:szCs w:val="22"/>
                <w:lang w:val="lt-LT"/>
              </w:rPr>
              <w:t xml:space="preserve">4. Į festivalio veiklas įtraukti vystomojo bendradarbiavimo viešinimo komponentą, aktyviai informuojant visuomenę apie festivalio veiklų sąsajas su šia sritimi, organizuoti papildomas veiklas, skirtas visuomenės paramai vystomajam bendradarbiavimui didinti. </w:t>
            </w:r>
          </w:p>
        </w:tc>
      </w:tr>
      <w:tr w:rsidR="000A5C0C" w:rsidRPr="00B729B5" w:rsidTr="002432F0">
        <w:trPr>
          <w:trHeight w:val="459"/>
        </w:trPr>
        <w:tc>
          <w:tcPr>
            <w:tcW w:w="3828" w:type="dxa"/>
            <w:shd w:val="clear" w:color="auto" w:fill="F2F2F2" w:themeFill="background1" w:themeFillShade="F2"/>
            <w:vAlign w:val="center"/>
          </w:tcPr>
          <w:p w:rsidR="000A5C0C" w:rsidRPr="00D70B18" w:rsidRDefault="0059797E" w:rsidP="006B0337">
            <w:pPr>
              <w:pStyle w:val="Pavadinimas"/>
              <w:spacing w:before="140" w:after="140"/>
              <w:jc w:val="left"/>
              <w:rPr>
                <w:sz w:val="24"/>
                <w:szCs w:val="24"/>
                <w:lang w:val="lt-LT"/>
              </w:rPr>
            </w:pPr>
            <w:r>
              <w:rPr>
                <w:sz w:val="24"/>
                <w:szCs w:val="24"/>
                <w:lang w:val="lt-LT"/>
              </w:rPr>
              <w:t>3.</w:t>
            </w:r>
            <w:r w:rsidR="006B0337">
              <w:rPr>
                <w:sz w:val="24"/>
                <w:szCs w:val="24"/>
                <w:lang w:val="lt-LT"/>
              </w:rPr>
              <w:t>3</w:t>
            </w:r>
            <w:r w:rsidR="000A5C0C">
              <w:rPr>
                <w:sz w:val="24"/>
                <w:szCs w:val="24"/>
                <w:lang w:val="lt-LT"/>
              </w:rPr>
              <w:t xml:space="preserve">. </w:t>
            </w:r>
            <w:r w:rsidR="006B0337">
              <w:rPr>
                <w:sz w:val="24"/>
                <w:szCs w:val="24"/>
                <w:lang w:val="lt-LT"/>
              </w:rPr>
              <w:t>Tikslinė</w:t>
            </w:r>
            <w:r w:rsidR="006D1FEE">
              <w:rPr>
                <w:sz w:val="24"/>
                <w:szCs w:val="24"/>
                <w:lang w:val="lt-LT"/>
              </w:rPr>
              <w:t xml:space="preserve"> (-s)</w:t>
            </w:r>
            <w:r w:rsidR="006B0337">
              <w:rPr>
                <w:sz w:val="24"/>
                <w:szCs w:val="24"/>
                <w:lang w:val="lt-LT"/>
              </w:rPr>
              <w:t xml:space="preserve"> grupė</w:t>
            </w:r>
            <w:r w:rsidR="006D1FEE">
              <w:rPr>
                <w:sz w:val="24"/>
                <w:szCs w:val="24"/>
                <w:lang w:val="lt-LT"/>
              </w:rPr>
              <w:t xml:space="preserve"> (-s)</w:t>
            </w:r>
          </w:p>
        </w:tc>
        <w:tc>
          <w:tcPr>
            <w:tcW w:w="5528" w:type="dxa"/>
            <w:shd w:val="clear" w:color="auto" w:fill="FFFFFF" w:themeFill="background1"/>
            <w:vAlign w:val="center"/>
          </w:tcPr>
          <w:p w:rsidR="000A5C0C" w:rsidRPr="00F7271A" w:rsidRDefault="000C2C81" w:rsidP="00370D14">
            <w:pPr>
              <w:tabs>
                <w:tab w:val="right" w:pos="8789"/>
              </w:tabs>
              <w:suppressAutoHyphens/>
              <w:rPr>
                <w:sz w:val="22"/>
                <w:szCs w:val="22"/>
                <w:lang w:val="lt-LT"/>
              </w:rPr>
            </w:pPr>
            <w:r w:rsidRPr="00F7271A">
              <w:rPr>
                <w:sz w:val="22"/>
                <w:szCs w:val="22"/>
                <w:lang w:val="lt-LT"/>
              </w:rPr>
              <w:t xml:space="preserve">Lietuvos visuomenė, </w:t>
            </w:r>
            <w:r w:rsidR="00370D14">
              <w:rPr>
                <w:sz w:val="22"/>
                <w:szCs w:val="22"/>
                <w:lang w:val="lt-LT"/>
              </w:rPr>
              <w:t>ugdymo įstaigos.</w:t>
            </w:r>
          </w:p>
        </w:tc>
      </w:tr>
      <w:tr w:rsidR="0059797E" w:rsidRPr="00B729B5" w:rsidTr="002432F0">
        <w:trPr>
          <w:trHeight w:val="551"/>
        </w:trPr>
        <w:tc>
          <w:tcPr>
            <w:tcW w:w="3828" w:type="dxa"/>
            <w:shd w:val="clear" w:color="auto" w:fill="F2F2F2" w:themeFill="background1" w:themeFillShade="F2"/>
            <w:vAlign w:val="center"/>
          </w:tcPr>
          <w:p w:rsidR="0059797E" w:rsidRDefault="006B0337" w:rsidP="006B0337">
            <w:pPr>
              <w:tabs>
                <w:tab w:val="right" w:pos="8789"/>
              </w:tabs>
              <w:suppressAutoHyphens/>
              <w:spacing w:before="100" w:after="100"/>
              <w:rPr>
                <w:lang w:val="lt-LT"/>
              </w:rPr>
            </w:pPr>
            <w:r>
              <w:rPr>
                <w:b/>
                <w:lang w:val="lt-LT"/>
              </w:rPr>
              <w:t>4</w:t>
            </w:r>
            <w:r w:rsidR="0059797E" w:rsidRPr="00D70B18">
              <w:rPr>
                <w:b/>
                <w:lang w:val="lt-LT"/>
              </w:rPr>
              <w:t>. Numatoma projekto įgyvendinimo trukmė</w:t>
            </w:r>
          </w:p>
        </w:tc>
        <w:tc>
          <w:tcPr>
            <w:tcW w:w="5528" w:type="dxa"/>
            <w:shd w:val="clear" w:color="auto" w:fill="FFFFFF" w:themeFill="background1"/>
            <w:vAlign w:val="center"/>
          </w:tcPr>
          <w:p w:rsidR="0059797E" w:rsidRPr="000C1117" w:rsidRDefault="00370D14" w:rsidP="00DA7133">
            <w:pPr>
              <w:tabs>
                <w:tab w:val="right" w:pos="8789"/>
              </w:tabs>
              <w:suppressAutoHyphens/>
              <w:jc w:val="both"/>
              <w:rPr>
                <w:sz w:val="22"/>
                <w:szCs w:val="22"/>
                <w:lang w:val="lt-LT"/>
              </w:rPr>
            </w:pPr>
            <w:r>
              <w:rPr>
                <w:sz w:val="22"/>
                <w:szCs w:val="22"/>
                <w:lang w:val="lt-LT"/>
              </w:rPr>
              <w:t>Nuo 2020</w:t>
            </w:r>
            <w:r w:rsidR="000C2C81" w:rsidRPr="000C1117">
              <w:rPr>
                <w:sz w:val="22"/>
                <w:szCs w:val="22"/>
                <w:lang w:val="lt-LT"/>
              </w:rPr>
              <w:t>-0</w:t>
            </w:r>
            <w:r w:rsidR="00310EAB">
              <w:rPr>
                <w:sz w:val="22"/>
                <w:szCs w:val="22"/>
                <w:lang w:val="lt-LT"/>
              </w:rPr>
              <w:t>7</w:t>
            </w:r>
            <w:r>
              <w:rPr>
                <w:sz w:val="22"/>
                <w:szCs w:val="22"/>
                <w:lang w:val="lt-LT"/>
              </w:rPr>
              <w:t>-01</w:t>
            </w:r>
            <w:r w:rsidR="00745481" w:rsidRPr="000C1117">
              <w:rPr>
                <w:sz w:val="22"/>
                <w:szCs w:val="22"/>
                <w:lang w:val="lt-LT"/>
              </w:rPr>
              <w:t xml:space="preserve"> iki </w:t>
            </w:r>
            <w:r w:rsidR="00625997">
              <w:rPr>
                <w:sz w:val="22"/>
                <w:szCs w:val="22"/>
                <w:lang w:val="lt-LT"/>
              </w:rPr>
              <w:t>2020</w:t>
            </w:r>
            <w:r>
              <w:rPr>
                <w:sz w:val="22"/>
                <w:szCs w:val="22"/>
                <w:lang w:val="lt-LT"/>
              </w:rPr>
              <w:t>-1</w:t>
            </w:r>
            <w:r w:rsidR="00DE61B6">
              <w:rPr>
                <w:sz w:val="22"/>
                <w:szCs w:val="22"/>
                <w:lang w:val="lt-LT"/>
              </w:rPr>
              <w:t>1</w:t>
            </w:r>
            <w:r>
              <w:rPr>
                <w:sz w:val="22"/>
                <w:szCs w:val="22"/>
                <w:lang w:val="lt-LT"/>
              </w:rPr>
              <w:t>-</w:t>
            </w:r>
            <w:r w:rsidR="00DE61B6">
              <w:rPr>
                <w:sz w:val="22"/>
                <w:szCs w:val="22"/>
                <w:lang w:val="lt-LT"/>
              </w:rPr>
              <w:t>15</w:t>
            </w:r>
            <w:r w:rsidR="000C1117" w:rsidRPr="00175522">
              <w:rPr>
                <w:sz w:val="22"/>
                <w:szCs w:val="22"/>
                <w:lang w:val="lt-LT"/>
              </w:rPr>
              <w:t xml:space="preserve"> </w:t>
            </w:r>
            <w:r w:rsidR="000C1117" w:rsidRPr="000C1117">
              <w:rPr>
                <w:sz w:val="22"/>
                <w:szCs w:val="22"/>
                <w:lang w:val="lt-LT"/>
              </w:rPr>
              <w:t>(priklausomai nuo suplanuotų veiklų, sutartis gali būti pasirašyta ilgesniam laikotarpiui)</w:t>
            </w:r>
            <w:r w:rsidR="00B729B5">
              <w:rPr>
                <w:sz w:val="22"/>
                <w:szCs w:val="22"/>
                <w:lang w:val="lt-LT"/>
              </w:rPr>
              <w:t>.</w:t>
            </w:r>
          </w:p>
        </w:tc>
      </w:tr>
      <w:tr w:rsidR="00487A3E" w:rsidRPr="00B729B5" w:rsidTr="002432F0">
        <w:trPr>
          <w:trHeight w:val="674"/>
        </w:trPr>
        <w:tc>
          <w:tcPr>
            <w:tcW w:w="3828" w:type="dxa"/>
            <w:shd w:val="clear" w:color="auto" w:fill="F2F2F2" w:themeFill="background1" w:themeFillShade="F2"/>
          </w:tcPr>
          <w:p w:rsidR="00487A3E" w:rsidRPr="00175522" w:rsidRDefault="003E747F" w:rsidP="00183247">
            <w:pPr>
              <w:spacing w:before="100" w:after="100"/>
              <w:rPr>
                <w:b/>
                <w:lang w:val="lt-LT"/>
              </w:rPr>
            </w:pPr>
            <w:r>
              <w:rPr>
                <w:b/>
                <w:lang w:val="lt-LT"/>
              </w:rPr>
              <w:t>5</w:t>
            </w:r>
            <w:r w:rsidR="00487A3E">
              <w:rPr>
                <w:b/>
                <w:lang w:val="lt-LT"/>
              </w:rPr>
              <w:t xml:space="preserve">. </w:t>
            </w:r>
            <w:r w:rsidR="00183247">
              <w:rPr>
                <w:b/>
                <w:lang w:val="lt-LT"/>
              </w:rPr>
              <w:t xml:space="preserve">Papildoma informacija </w:t>
            </w:r>
          </w:p>
          <w:p w:rsidR="00183247" w:rsidRPr="00175522" w:rsidRDefault="00183247">
            <w:pPr>
              <w:spacing w:before="100" w:after="100"/>
              <w:rPr>
                <w:i/>
                <w:sz w:val="20"/>
                <w:szCs w:val="20"/>
                <w:lang w:val="lt-LT"/>
              </w:rPr>
            </w:pPr>
            <w:r w:rsidRPr="00175522">
              <w:rPr>
                <w:i/>
                <w:sz w:val="20"/>
                <w:szCs w:val="20"/>
                <w:lang w:val="lt-LT"/>
              </w:rPr>
              <w:t xml:space="preserve">Jei esama, </w:t>
            </w:r>
            <w:r w:rsidRPr="005F5CC2">
              <w:rPr>
                <w:i/>
                <w:sz w:val="20"/>
                <w:szCs w:val="20"/>
                <w:lang w:val="lt-LT"/>
              </w:rPr>
              <w:t>nurodomi papildomi</w:t>
            </w:r>
            <w:r w:rsidR="00577BFC">
              <w:rPr>
                <w:i/>
                <w:sz w:val="20"/>
                <w:szCs w:val="20"/>
                <w:lang w:val="lt-LT"/>
              </w:rPr>
              <w:t xml:space="preserve"> projekto paraiškų, kurios bus parengtos pagal šią </w:t>
            </w:r>
            <w:r w:rsidR="00577BFC">
              <w:rPr>
                <w:i/>
                <w:sz w:val="20"/>
                <w:szCs w:val="20"/>
                <w:lang w:val="lt-LT"/>
              </w:rPr>
              <w:lastRenderedPageBreak/>
              <w:t>projekto koncepciją, vertinimo</w:t>
            </w:r>
            <w:r w:rsidRPr="005F5CC2">
              <w:rPr>
                <w:i/>
                <w:sz w:val="20"/>
                <w:szCs w:val="20"/>
                <w:lang w:val="lt-LT"/>
              </w:rPr>
              <w:t xml:space="preserve"> </w:t>
            </w:r>
            <w:r w:rsidR="00577BFC">
              <w:rPr>
                <w:i/>
                <w:sz w:val="20"/>
                <w:szCs w:val="20"/>
                <w:lang w:val="lt-LT"/>
              </w:rPr>
              <w:t>kriterijai* ar kita paraiškų teikėjams svarbi informacija</w:t>
            </w:r>
            <w:r w:rsidRPr="00175522">
              <w:rPr>
                <w:i/>
                <w:sz w:val="20"/>
                <w:szCs w:val="20"/>
                <w:lang w:val="lt-LT"/>
              </w:rPr>
              <w:t xml:space="preserve">. </w:t>
            </w:r>
          </w:p>
        </w:tc>
        <w:tc>
          <w:tcPr>
            <w:tcW w:w="5528" w:type="dxa"/>
            <w:shd w:val="clear" w:color="auto" w:fill="FFFFFF" w:themeFill="background1"/>
          </w:tcPr>
          <w:p w:rsidR="00F7271A" w:rsidRDefault="000C2C81" w:rsidP="00F7271A">
            <w:pPr>
              <w:adjustRightInd w:val="0"/>
              <w:jc w:val="both"/>
              <w:rPr>
                <w:sz w:val="22"/>
                <w:szCs w:val="22"/>
                <w:lang w:val="lt-LT" w:eastAsia="lt-LT"/>
              </w:rPr>
            </w:pPr>
            <w:r w:rsidRPr="00F7271A">
              <w:rPr>
                <w:sz w:val="22"/>
                <w:szCs w:val="22"/>
                <w:lang w:val="lt-LT" w:eastAsia="lt-LT"/>
              </w:rPr>
              <w:lastRenderedPageBreak/>
              <w:t>1. Organizacijų, turinčių tarptautinių renginių, kino festivalių organizavimo ir darbo su jaunimu, žiniasklaida, nevyriausybinėmis organizacijomis</w:t>
            </w:r>
            <w:r w:rsidR="0046553E">
              <w:rPr>
                <w:sz w:val="22"/>
                <w:szCs w:val="22"/>
                <w:lang w:val="lt-LT" w:eastAsia="lt-LT"/>
              </w:rPr>
              <w:t>,</w:t>
            </w:r>
            <w:r w:rsidRPr="00F7271A">
              <w:rPr>
                <w:sz w:val="22"/>
                <w:szCs w:val="22"/>
                <w:lang w:val="lt-LT" w:eastAsia="lt-LT"/>
              </w:rPr>
              <w:t xml:space="preserve"> patirtis. </w:t>
            </w:r>
          </w:p>
          <w:p w:rsidR="000C2C81" w:rsidRPr="00F7271A" w:rsidRDefault="000C2C81" w:rsidP="00F7271A">
            <w:pPr>
              <w:adjustRightInd w:val="0"/>
              <w:jc w:val="both"/>
              <w:rPr>
                <w:sz w:val="22"/>
                <w:szCs w:val="22"/>
                <w:lang w:val="lt-LT" w:eastAsia="lt-LT"/>
              </w:rPr>
            </w:pPr>
            <w:r w:rsidRPr="00F7271A">
              <w:rPr>
                <w:sz w:val="22"/>
                <w:szCs w:val="22"/>
                <w:lang w:val="lt-LT" w:eastAsia="lt-LT"/>
              </w:rPr>
              <w:t>2. Galimybė pasiekti tikslines grupes, įskaitant moksleivius, plačiai Lietuvoje.</w:t>
            </w:r>
          </w:p>
          <w:p w:rsidR="00487A3E" w:rsidRPr="00F7271A" w:rsidRDefault="000C2C81" w:rsidP="00F7271A">
            <w:pPr>
              <w:adjustRightInd w:val="0"/>
              <w:jc w:val="both"/>
              <w:rPr>
                <w:sz w:val="22"/>
                <w:szCs w:val="22"/>
                <w:lang w:val="lt-LT" w:eastAsia="lt-LT"/>
              </w:rPr>
            </w:pPr>
            <w:r w:rsidRPr="00F7271A">
              <w:rPr>
                <w:sz w:val="22"/>
                <w:szCs w:val="22"/>
                <w:lang w:val="lt-LT" w:eastAsia="lt-LT"/>
              </w:rPr>
              <w:lastRenderedPageBreak/>
              <w:t>3. Vystomojo bendradarbiavimo ir/ar visuomenės informavimo projektų įgyvendinimo patirtis.</w:t>
            </w:r>
          </w:p>
        </w:tc>
      </w:tr>
    </w:tbl>
    <w:p w:rsidR="006D7C53" w:rsidRPr="00F7271A" w:rsidRDefault="006D7C53" w:rsidP="000B38F6">
      <w:pPr>
        <w:rPr>
          <w:sz w:val="16"/>
          <w:szCs w:val="16"/>
          <w:lang w:val="lt-LT"/>
        </w:rPr>
      </w:pPr>
    </w:p>
    <w:p w:rsidR="00F45364" w:rsidRPr="00F45364" w:rsidRDefault="00F45364" w:rsidP="002432F0">
      <w:pPr>
        <w:ind w:right="141"/>
        <w:jc w:val="both"/>
        <w:rPr>
          <w:i/>
          <w:sz w:val="20"/>
          <w:szCs w:val="20"/>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rsidRPr="000C2C81">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RPr="00F45364" w:rsidSect="005C4FA2">
      <w:headerReference w:type="default" r:id="rId8"/>
      <w:footerReference w:type="default" r:id="rId9"/>
      <w:headerReference w:type="first" r:id="rId10"/>
      <w:pgSz w:w="11907" w:h="16840" w:code="9"/>
      <w:pgMar w:top="113" w:right="567" w:bottom="113" w:left="1701" w:header="397"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3D67" w:rsidRDefault="002D3D67">
      <w:r>
        <w:separator/>
      </w:r>
    </w:p>
  </w:endnote>
  <w:endnote w:type="continuationSeparator" w:id="0">
    <w:p w:rsidR="002D3D67" w:rsidRDefault="002D3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Times New Roman Bold">
    <w:panose1 w:val="020208030705050203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5502" w:rsidRPr="0075639C" w:rsidRDefault="000C5502" w:rsidP="0075639C">
    <w:pPr>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3D67" w:rsidRDefault="002D3D67">
      <w:r>
        <w:separator/>
      </w:r>
    </w:p>
  </w:footnote>
  <w:footnote w:type="continuationSeparator" w:id="0">
    <w:p w:rsidR="002D3D67" w:rsidRDefault="002D3D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182F" w:rsidRPr="00B4182F" w:rsidRDefault="00B4182F">
    <w:pPr>
      <w:pStyle w:val="Antrats"/>
      <w:rPr>
        <w:b w:val="0"/>
      </w:rPr>
    </w:pPr>
    <w:r w:rsidRPr="00B4182F">
      <w:rPr>
        <w:b w:val="0"/>
      </w:rPr>
      <w:fldChar w:fldCharType="begin"/>
    </w:r>
    <w:r w:rsidRPr="00B4182F">
      <w:rPr>
        <w:b w:val="0"/>
      </w:rPr>
      <w:instrText>PAGE   \* MERGEFORMAT</w:instrText>
    </w:r>
    <w:r w:rsidRPr="00B4182F">
      <w:rPr>
        <w:b w:val="0"/>
      </w:rPr>
      <w:fldChar w:fldCharType="separate"/>
    </w:r>
    <w:r w:rsidR="00D12DEE" w:rsidRPr="00D12DEE">
      <w:rPr>
        <w:b w:val="0"/>
        <w:noProof/>
        <w:lang w:val="lt-LT"/>
      </w:rPr>
      <w:t>2</w:t>
    </w:r>
    <w:r w:rsidRPr="00B4182F">
      <w:rPr>
        <w:b w:val="0"/>
      </w:rPr>
      <w:fldChar w:fldCharType="end"/>
    </w:r>
  </w:p>
  <w:p w:rsidR="000C5502" w:rsidRDefault="000C5502" w:rsidP="00DF614B">
    <w:pPr>
      <w:pStyle w:val="Antrat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605E" w:rsidRDefault="0073605E" w:rsidP="00265001">
    <w:pPr>
      <w:pStyle w:val="Antrats"/>
      <w:jc w:val="both"/>
      <w:rPr>
        <w:b w:val="0"/>
        <w:i/>
        <w:caps w:val="0"/>
        <w:sz w:val="22"/>
        <w:szCs w:val="22"/>
      </w:rPr>
    </w:pPr>
  </w:p>
  <w:p w:rsidR="000E509E" w:rsidRDefault="000E509E" w:rsidP="000E509E">
    <w:pPr>
      <w:pStyle w:val="Antrats"/>
      <w:ind w:left="1296"/>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Antrat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Antrat6"/>
      <w:lvlText w:val="%1.%2.%3.%4.%5.%6"/>
      <w:lvlJc w:val="left"/>
      <w:pPr>
        <w:tabs>
          <w:tab w:val="num" w:pos="1152"/>
        </w:tabs>
        <w:ind w:left="1152" w:hanging="1152"/>
      </w:pPr>
      <w:rPr>
        <w:rFonts w:hint="default"/>
      </w:rPr>
    </w:lvl>
    <w:lvl w:ilvl="6">
      <w:start w:val="1"/>
      <w:numFmt w:val="decimal"/>
      <w:pStyle w:val="Antrat7"/>
      <w:lvlText w:val="%1.%2.%3.%4.%5.%6.%7"/>
      <w:lvlJc w:val="left"/>
      <w:pPr>
        <w:tabs>
          <w:tab w:val="num" w:pos="1296"/>
        </w:tabs>
        <w:ind w:left="1296" w:hanging="1296"/>
      </w:pPr>
      <w:rPr>
        <w:rFonts w:hint="default"/>
      </w:rPr>
    </w:lvl>
    <w:lvl w:ilvl="7">
      <w:start w:val="1"/>
      <w:numFmt w:val="decimal"/>
      <w:pStyle w:val="Antrat8"/>
      <w:lvlText w:val="%1.%2.%3.%4.%5.%6.%7.%8"/>
      <w:lvlJc w:val="left"/>
      <w:pPr>
        <w:tabs>
          <w:tab w:val="num" w:pos="1440"/>
        </w:tabs>
        <w:ind w:left="1440" w:hanging="1440"/>
      </w:pPr>
      <w:rPr>
        <w:rFonts w:hint="default"/>
      </w:rPr>
    </w:lvl>
    <w:lvl w:ilvl="8">
      <w:start w:val="1"/>
      <w:numFmt w:val="decimal"/>
      <w:pStyle w:val="Antrat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3"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6"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28"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7"/>
  </w:num>
  <w:num w:numId="3">
    <w:abstractNumId w:val="20"/>
  </w:num>
  <w:num w:numId="4">
    <w:abstractNumId w:val="15"/>
  </w:num>
  <w:num w:numId="5">
    <w:abstractNumId w:val="25"/>
  </w:num>
  <w:num w:numId="6">
    <w:abstractNumId w:val="11"/>
  </w:num>
  <w:num w:numId="7">
    <w:abstractNumId w:val="13"/>
  </w:num>
  <w:num w:numId="8">
    <w:abstractNumId w:val="23"/>
  </w:num>
  <w:num w:numId="9">
    <w:abstractNumId w:val="22"/>
  </w:num>
  <w:num w:numId="10">
    <w:abstractNumId w:val="17"/>
  </w:num>
  <w:num w:numId="11">
    <w:abstractNumId w:val="16"/>
  </w:num>
  <w:num w:numId="12">
    <w:abstractNumId w:val="26"/>
  </w:num>
  <w:num w:numId="13">
    <w:abstractNumId w:val="14"/>
  </w:num>
  <w:num w:numId="14">
    <w:abstractNumId w:val="10"/>
  </w:num>
  <w:num w:numId="15">
    <w:abstractNumId w:val="24"/>
  </w:num>
  <w:num w:numId="16">
    <w:abstractNumId w:val="12"/>
  </w:num>
  <w:num w:numId="17">
    <w:abstractNumId w:val="28"/>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33DC"/>
    <w:rsid w:val="00015335"/>
    <w:rsid w:val="000157A7"/>
    <w:rsid w:val="00016915"/>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6FE6"/>
    <w:rsid w:val="00067B0B"/>
    <w:rsid w:val="000721B5"/>
    <w:rsid w:val="00072F4E"/>
    <w:rsid w:val="0007320E"/>
    <w:rsid w:val="00080F56"/>
    <w:rsid w:val="00081027"/>
    <w:rsid w:val="00084D60"/>
    <w:rsid w:val="00085442"/>
    <w:rsid w:val="000A4E3B"/>
    <w:rsid w:val="000A5C0C"/>
    <w:rsid w:val="000B2D81"/>
    <w:rsid w:val="000B38F6"/>
    <w:rsid w:val="000B5D6B"/>
    <w:rsid w:val="000C1117"/>
    <w:rsid w:val="000C2C81"/>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3F1A"/>
    <w:rsid w:val="0015638F"/>
    <w:rsid w:val="0015679A"/>
    <w:rsid w:val="00157B79"/>
    <w:rsid w:val="00161595"/>
    <w:rsid w:val="00164216"/>
    <w:rsid w:val="001642C7"/>
    <w:rsid w:val="001744AA"/>
    <w:rsid w:val="00175522"/>
    <w:rsid w:val="00180BB6"/>
    <w:rsid w:val="0018240D"/>
    <w:rsid w:val="00183247"/>
    <w:rsid w:val="00184B35"/>
    <w:rsid w:val="0018737F"/>
    <w:rsid w:val="001964DB"/>
    <w:rsid w:val="001A0099"/>
    <w:rsid w:val="001A03D8"/>
    <w:rsid w:val="001A4C05"/>
    <w:rsid w:val="001A52B5"/>
    <w:rsid w:val="001A56E1"/>
    <w:rsid w:val="001B16D8"/>
    <w:rsid w:val="001B1884"/>
    <w:rsid w:val="001B60F5"/>
    <w:rsid w:val="001C09F1"/>
    <w:rsid w:val="001C31F5"/>
    <w:rsid w:val="001C356C"/>
    <w:rsid w:val="001C3FE2"/>
    <w:rsid w:val="001D564A"/>
    <w:rsid w:val="001D5FDC"/>
    <w:rsid w:val="001E0EAA"/>
    <w:rsid w:val="001E4F94"/>
    <w:rsid w:val="001E6684"/>
    <w:rsid w:val="001E70E5"/>
    <w:rsid w:val="001E79BD"/>
    <w:rsid w:val="00200D40"/>
    <w:rsid w:val="002059E1"/>
    <w:rsid w:val="00207591"/>
    <w:rsid w:val="00210EE1"/>
    <w:rsid w:val="00213E25"/>
    <w:rsid w:val="00214F49"/>
    <w:rsid w:val="002151B7"/>
    <w:rsid w:val="00216E19"/>
    <w:rsid w:val="00217E09"/>
    <w:rsid w:val="00220289"/>
    <w:rsid w:val="00230ACA"/>
    <w:rsid w:val="00232C65"/>
    <w:rsid w:val="0023613D"/>
    <w:rsid w:val="002413C2"/>
    <w:rsid w:val="00242D52"/>
    <w:rsid w:val="002432F0"/>
    <w:rsid w:val="00245D1A"/>
    <w:rsid w:val="002513F8"/>
    <w:rsid w:val="002516EF"/>
    <w:rsid w:val="00255143"/>
    <w:rsid w:val="00257A1E"/>
    <w:rsid w:val="002628C0"/>
    <w:rsid w:val="00263AE5"/>
    <w:rsid w:val="00264217"/>
    <w:rsid w:val="0026445B"/>
    <w:rsid w:val="0026456B"/>
    <w:rsid w:val="00265001"/>
    <w:rsid w:val="00274006"/>
    <w:rsid w:val="00274E4A"/>
    <w:rsid w:val="0027716C"/>
    <w:rsid w:val="00283958"/>
    <w:rsid w:val="002843F6"/>
    <w:rsid w:val="0028779E"/>
    <w:rsid w:val="00291629"/>
    <w:rsid w:val="002A0095"/>
    <w:rsid w:val="002A0F88"/>
    <w:rsid w:val="002A2E79"/>
    <w:rsid w:val="002B3651"/>
    <w:rsid w:val="002B5985"/>
    <w:rsid w:val="002C1442"/>
    <w:rsid w:val="002D0487"/>
    <w:rsid w:val="002D0E65"/>
    <w:rsid w:val="002D3D67"/>
    <w:rsid w:val="002D58FD"/>
    <w:rsid w:val="002D5C5F"/>
    <w:rsid w:val="002D5EF8"/>
    <w:rsid w:val="002E02FB"/>
    <w:rsid w:val="002E22F5"/>
    <w:rsid w:val="002E25B9"/>
    <w:rsid w:val="002E2D42"/>
    <w:rsid w:val="002E4EA8"/>
    <w:rsid w:val="002F008E"/>
    <w:rsid w:val="002F1584"/>
    <w:rsid w:val="002F42BC"/>
    <w:rsid w:val="002F48F4"/>
    <w:rsid w:val="002F7B61"/>
    <w:rsid w:val="0030007C"/>
    <w:rsid w:val="003001DE"/>
    <w:rsid w:val="00304317"/>
    <w:rsid w:val="003101FB"/>
    <w:rsid w:val="003103B2"/>
    <w:rsid w:val="00310EAB"/>
    <w:rsid w:val="00315B9E"/>
    <w:rsid w:val="00317D0F"/>
    <w:rsid w:val="00320694"/>
    <w:rsid w:val="00322261"/>
    <w:rsid w:val="0033267A"/>
    <w:rsid w:val="00334232"/>
    <w:rsid w:val="00337A53"/>
    <w:rsid w:val="00337EE7"/>
    <w:rsid w:val="00344850"/>
    <w:rsid w:val="00352103"/>
    <w:rsid w:val="00355B89"/>
    <w:rsid w:val="00356148"/>
    <w:rsid w:val="003576D4"/>
    <w:rsid w:val="003602D0"/>
    <w:rsid w:val="003607BB"/>
    <w:rsid w:val="003636AC"/>
    <w:rsid w:val="00366E85"/>
    <w:rsid w:val="00367892"/>
    <w:rsid w:val="00370D14"/>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150F4"/>
    <w:rsid w:val="00420CF5"/>
    <w:rsid w:val="00427264"/>
    <w:rsid w:val="00430D3E"/>
    <w:rsid w:val="00431C6A"/>
    <w:rsid w:val="0043493A"/>
    <w:rsid w:val="004370FF"/>
    <w:rsid w:val="00441558"/>
    <w:rsid w:val="00462DEB"/>
    <w:rsid w:val="0046553E"/>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B7292"/>
    <w:rsid w:val="004C12D9"/>
    <w:rsid w:val="004C1480"/>
    <w:rsid w:val="004C6A22"/>
    <w:rsid w:val="004D3E0E"/>
    <w:rsid w:val="004D5AF4"/>
    <w:rsid w:val="004D6145"/>
    <w:rsid w:val="004E18F0"/>
    <w:rsid w:val="004F05A7"/>
    <w:rsid w:val="004F0D46"/>
    <w:rsid w:val="004F1C89"/>
    <w:rsid w:val="004F3A23"/>
    <w:rsid w:val="004F41AF"/>
    <w:rsid w:val="004F7A6D"/>
    <w:rsid w:val="005031A0"/>
    <w:rsid w:val="00504AE7"/>
    <w:rsid w:val="00510532"/>
    <w:rsid w:val="00510D8F"/>
    <w:rsid w:val="00514D5F"/>
    <w:rsid w:val="005168AC"/>
    <w:rsid w:val="00527973"/>
    <w:rsid w:val="00532FB2"/>
    <w:rsid w:val="0053757C"/>
    <w:rsid w:val="00546E6D"/>
    <w:rsid w:val="0055350D"/>
    <w:rsid w:val="00553511"/>
    <w:rsid w:val="00565889"/>
    <w:rsid w:val="00565A6C"/>
    <w:rsid w:val="0056655F"/>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B5AAB"/>
    <w:rsid w:val="005C488D"/>
    <w:rsid w:val="005C4FA2"/>
    <w:rsid w:val="005C615D"/>
    <w:rsid w:val="005C6FD5"/>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E2B"/>
    <w:rsid w:val="0062487E"/>
    <w:rsid w:val="0062529F"/>
    <w:rsid w:val="006254E8"/>
    <w:rsid w:val="00625997"/>
    <w:rsid w:val="0062741F"/>
    <w:rsid w:val="00631B8F"/>
    <w:rsid w:val="00634546"/>
    <w:rsid w:val="00640F90"/>
    <w:rsid w:val="00643151"/>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0A79"/>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5481"/>
    <w:rsid w:val="00747099"/>
    <w:rsid w:val="00752B50"/>
    <w:rsid w:val="00753A99"/>
    <w:rsid w:val="007540FD"/>
    <w:rsid w:val="0075639C"/>
    <w:rsid w:val="007574F1"/>
    <w:rsid w:val="007623A4"/>
    <w:rsid w:val="00765C72"/>
    <w:rsid w:val="007662BD"/>
    <w:rsid w:val="007675CD"/>
    <w:rsid w:val="00774301"/>
    <w:rsid w:val="00777F6B"/>
    <w:rsid w:val="00780525"/>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13F5"/>
    <w:rsid w:val="007D3502"/>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85685"/>
    <w:rsid w:val="008927F7"/>
    <w:rsid w:val="00895801"/>
    <w:rsid w:val="008A6A64"/>
    <w:rsid w:val="008B0CD7"/>
    <w:rsid w:val="008B1443"/>
    <w:rsid w:val="008B1C7E"/>
    <w:rsid w:val="008B55C4"/>
    <w:rsid w:val="008C089C"/>
    <w:rsid w:val="008C1AA7"/>
    <w:rsid w:val="008C4A24"/>
    <w:rsid w:val="008C50AF"/>
    <w:rsid w:val="008C7A9B"/>
    <w:rsid w:val="008D1A6E"/>
    <w:rsid w:val="008D2C49"/>
    <w:rsid w:val="008D4856"/>
    <w:rsid w:val="008D5950"/>
    <w:rsid w:val="008E04B5"/>
    <w:rsid w:val="008E16DE"/>
    <w:rsid w:val="008E29A9"/>
    <w:rsid w:val="008E3D01"/>
    <w:rsid w:val="008E49A6"/>
    <w:rsid w:val="008E66AB"/>
    <w:rsid w:val="008E725E"/>
    <w:rsid w:val="008E7FB8"/>
    <w:rsid w:val="008F3953"/>
    <w:rsid w:val="008F6E28"/>
    <w:rsid w:val="009025CC"/>
    <w:rsid w:val="00904B2C"/>
    <w:rsid w:val="00905C96"/>
    <w:rsid w:val="009108E4"/>
    <w:rsid w:val="009179BF"/>
    <w:rsid w:val="00920AB9"/>
    <w:rsid w:val="0092617E"/>
    <w:rsid w:val="0093155F"/>
    <w:rsid w:val="00931AA5"/>
    <w:rsid w:val="00932EC7"/>
    <w:rsid w:val="00933AF8"/>
    <w:rsid w:val="00934A0C"/>
    <w:rsid w:val="00935659"/>
    <w:rsid w:val="00943290"/>
    <w:rsid w:val="00944A70"/>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0C9"/>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33D7"/>
    <w:rsid w:val="00A870F1"/>
    <w:rsid w:val="00A94CEA"/>
    <w:rsid w:val="00AA1DB7"/>
    <w:rsid w:val="00AA2C79"/>
    <w:rsid w:val="00AA3ED5"/>
    <w:rsid w:val="00AA41E2"/>
    <w:rsid w:val="00AA7878"/>
    <w:rsid w:val="00AB39E4"/>
    <w:rsid w:val="00AB451A"/>
    <w:rsid w:val="00AB591A"/>
    <w:rsid w:val="00AB712C"/>
    <w:rsid w:val="00AC2727"/>
    <w:rsid w:val="00AD06CC"/>
    <w:rsid w:val="00AD07EB"/>
    <w:rsid w:val="00AD37A1"/>
    <w:rsid w:val="00AD65BB"/>
    <w:rsid w:val="00AD75E7"/>
    <w:rsid w:val="00AE4579"/>
    <w:rsid w:val="00AE7313"/>
    <w:rsid w:val="00AF09DD"/>
    <w:rsid w:val="00AF6E42"/>
    <w:rsid w:val="00B01D8C"/>
    <w:rsid w:val="00B023D8"/>
    <w:rsid w:val="00B10644"/>
    <w:rsid w:val="00B10CFC"/>
    <w:rsid w:val="00B11189"/>
    <w:rsid w:val="00B1313B"/>
    <w:rsid w:val="00B25C0D"/>
    <w:rsid w:val="00B25F27"/>
    <w:rsid w:val="00B317B5"/>
    <w:rsid w:val="00B32D5B"/>
    <w:rsid w:val="00B34314"/>
    <w:rsid w:val="00B4182F"/>
    <w:rsid w:val="00B45185"/>
    <w:rsid w:val="00B537CA"/>
    <w:rsid w:val="00B619CC"/>
    <w:rsid w:val="00B625C4"/>
    <w:rsid w:val="00B62F3D"/>
    <w:rsid w:val="00B649F3"/>
    <w:rsid w:val="00B6758C"/>
    <w:rsid w:val="00B729B5"/>
    <w:rsid w:val="00B729F1"/>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C0ED9"/>
    <w:rsid w:val="00CC0F19"/>
    <w:rsid w:val="00CC70EA"/>
    <w:rsid w:val="00CC7CBA"/>
    <w:rsid w:val="00CD1E2D"/>
    <w:rsid w:val="00CD5F84"/>
    <w:rsid w:val="00CE049F"/>
    <w:rsid w:val="00CE6E95"/>
    <w:rsid w:val="00CF025F"/>
    <w:rsid w:val="00CF19E6"/>
    <w:rsid w:val="00CF264F"/>
    <w:rsid w:val="00CF3469"/>
    <w:rsid w:val="00CF4CED"/>
    <w:rsid w:val="00CF694A"/>
    <w:rsid w:val="00CF7C10"/>
    <w:rsid w:val="00D0355D"/>
    <w:rsid w:val="00D0741C"/>
    <w:rsid w:val="00D0765A"/>
    <w:rsid w:val="00D12C37"/>
    <w:rsid w:val="00D12DDA"/>
    <w:rsid w:val="00D12DEE"/>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1FE8"/>
    <w:rsid w:val="00D92ED2"/>
    <w:rsid w:val="00D95C82"/>
    <w:rsid w:val="00D962A5"/>
    <w:rsid w:val="00DA24B0"/>
    <w:rsid w:val="00DA30A9"/>
    <w:rsid w:val="00DA3C31"/>
    <w:rsid w:val="00DA6B0A"/>
    <w:rsid w:val="00DA7133"/>
    <w:rsid w:val="00DA7479"/>
    <w:rsid w:val="00DB1840"/>
    <w:rsid w:val="00DB1D6A"/>
    <w:rsid w:val="00DC332C"/>
    <w:rsid w:val="00DC653B"/>
    <w:rsid w:val="00DD3845"/>
    <w:rsid w:val="00DD4D96"/>
    <w:rsid w:val="00DD6593"/>
    <w:rsid w:val="00DE219F"/>
    <w:rsid w:val="00DE456F"/>
    <w:rsid w:val="00DE51DA"/>
    <w:rsid w:val="00DE61B6"/>
    <w:rsid w:val="00DE7433"/>
    <w:rsid w:val="00DE754F"/>
    <w:rsid w:val="00DF1E45"/>
    <w:rsid w:val="00DF614B"/>
    <w:rsid w:val="00E04A2F"/>
    <w:rsid w:val="00E05863"/>
    <w:rsid w:val="00E1036A"/>
    <w:rsid w:val="00E11981"/>
    <w:rsid w:val="00E123B6"/>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5BE7"/>
    <w:rsid w:val="00E95227"/>
    <w:rsid w:val="00E9601D"/>
    <w:rsid w:val="00E963BF"/>
    <w:rsid w:val="00E9763A"/>
    <w:rsid w:val="00EA1E8F"/>
    <w:rsid w:val="00EA6CA2"/>
    <w:rsid w:val="00EA7214"/>
    <w:rsid w:val="00EA7B6E"/>
    <w:rsid w:val="00EB51B9"/>
    <w:rsid w:val="00EB68DF"/>
    <w:rsid w:val="00EC0881"/>
    <w:rsid w:val="00EC298F"/>
    <w:rsid w:val="00EC549C"/>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271A"/>
    <w:rsid w:val="00F745E3"/>
    <w:rsid w:val="00F76928"/>
    <w:rsid w:val="00F76BA2"/>
    <w:rsid w:val="00F819D7"/>
    <w:rsid w:val="00F87063"/>
    <w:rsid w:val="00F87E2B"/>
    <w:rsid w:val="00F957BA"/>
    <w:rsid w:val="00F96EFA"/>
    <w:rsid w:val="00FA409E"/>
    <w:rsid w:val="00FA762A"/>
    <w:rsid w:val="00FB02C3"/>
    <w:rsid w:val="00FB2107"/>
    <w:rsid w:val="00FC7E3D"/>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GB" w:eastAsia="en-GB"/>
    </w:rPr>
  </w:style>
  <w:style w:type="paragraph" w:styleId="Antrat1">
    <w:name w:val="heading 1"/>
    <w:basedOn w:val="prastasis"/>
    <w:next w:val="prastasis"/>
    <w:autoRedefine/>
    <w:qFormat/>
    <w:rsid w:val="0062487E"/>
    <w:pPr>
      <w:keepNext/>
      <w:spacing w:before="240" w:after="60"/>
      <w:outlineLvl w:val="0"/>
    </w:pPr>
    <w:rPr>
      <w:b/>
      <w:caps/>
      <w:snapToGrid w:val="0"/>
      <w:spacing w:val="20"/>
      <w:kern w:val="28"/>
      <w:lang w:val="lt-LT" w:eastAsia="en-US"/>
    </w:rPr>
  </w:style>
  <w:style w:type="paragraph" w:styleId="Antrat2">
    <w:name w:val="heading 2"/>
    <w:basedOn w:val="prastasis"/>
    <w:next w:val="prastasis"/>
    <w:link w:val="Antrat2Diagrama"/>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Antrat3">
    <w:name w:val="heading 3"/>
    <w:basedOn w:val="prastasis"/>
    <w:next w:val="prastasis"/>
    <w:autoRedefine/>
    <w:qFormat/>
    <w:rsid w:val="00E80634"/>
    <w:pPr>
      <w:keepNext/>
      <w:keepLines/>
      <w:spacing w:before="480"/>
      <w:outlineLvl w:val="2"/>
    </w:pPr>
    <w:rPr>
      <w:rFonts w:cs="Arial"/>
      <w:b/>
      <w:bCs/>
      <w:smallCaps/>
      <w:snapToGrid w:val="0"/>
      <w:sz w:val="28"/>
      <w:szCs w:val="28"/>
      <w:lang w:eastAsia="en-US"/>
    </w:rPr>
  </w:style>
  <w:style w:type="paragraph" w:styleId="Antrat4">
    <w:name w:val="heading 4"/>
    <w:basedOn w:val="prastasis"/>
    <w:next w:val="prastasis"/>
    <w:link w:val="Antrat4Diagrama"/>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Antrat5">
    <w:name w:val="heading 5"/>
    <w:basedOn w:val="prastasis"/>
    <w:next w:val="prastasis"/>
    <w:link w:val="Antrat5Diagrama"/>
    <w:autoRedefine/>
    <w:qFormat/>
    <w:rsid w:val="000B38F6"/>
    <w:pPr>
      <w:keepNext/>
      <w:spacing w:before="120"/>
      <w:ind w:left="1134" w:hanging="708"/>
      <w:outlineLvl w:val="4"/>
    </w:pPr>
    <w:rPr>
      <w:b/>
      <w:snapToGrid w:val="0"/>
      <w:szCs w:val="20"/>
      <w:lang w:eastAsia="en-US"/>
    </w:rPr>
  </w:style>
  <w:style w:type="paragraph" w:styleId="Antrat6">
    <w:name w:val="heading 6"/>
    <w:basedOn w:val="prastasis"/>
    <w:next w:val="prastasis"/>
    <w:qFormat/>
    <w:rsid w:val="000B38F6"/>
    <w:pPr>
      <w:numPr>
        <w:ilvl w:val="5"/>
        <w:numId w:val="7"/>
      </w:numPr>
      <w:spacing w:before="240" w:after="60"/>
      <w:outlineLvl w:val="5"/>
    </w:pPr>
    <w:rPr>
      <w:b/>
      <w:bCs/>
      <w:snapToGrid w:val="0"/>
      <w:sz w:val="22"/>
      <w:szCs w:val="22"/>
      <w:lang w:eastAsia="en-US"/>
    </w:rPr>
  </w:style>
  <w:style w:type="paragraph" w:styleId="Antrat7">
    <w:name w:val="heading 7"/>
    <w:basedOn w:val="prastasis"/>
    <w:next w:val="prastasis"/>
    <w:qFormat/>
    <w:rsid w:val="000B38F6"/>
    <w:pPr>
      <w:numPr>
        <w:ilvl w:val="6"/>
        <w:numId w:val="7"/>
      </w:numPr>
      <w:spacing w:before="240" w:after="60"/>
      <w:outlineLvl w:val="6"/>
    </w:pPr>
    <w:rPr>
      <w:snapToGrid w:val="0"/>
      <w:lang w:eastAsia="en-US"/>
    </w:rPr>
  </w:style>
  <w:style w:type="paragraph" w:styleId="Antrat8">
    <w:name w:val="heading 8"/>
    <w:basedOn w:val="prastasis"/>
    <w:next w:val="prastasis"/>
    <w:qFormat/>
    <w:rsid w:val="000B38F6"/>
    <w:pPr>
      <w:numPr>
        <w:ilvl w:val="7"/>
        <w:numId w:val="7"/>
      </w:numPr>
      <w:spacing w:before="240" w:after="60"/>
      <w:outlineLvl w:val="7"/>
    </w:pPr>
    <w:rPr>
      <w:i/>
      <w:iCs/>
      <w:snapToGrid w:val="0"/>
      <w:lang w:eastAsia="en-US"/>
    </w:rPr>
  </w:style>
  <w:style w:type="paragraph" w:styleId="Antrat9">
    <w:name w:val="heading 9"/>
    <w:basedOn w:val="prastasis"/>
    <w:next w:val="prastasis"/>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pplication1">
    <w:name w:val="Application1"/>
    <w:basedOn w:val="Antrat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prastasis"/>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prastasis"/>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Pavadinimas">
    <w:name w:val="Title"/>
    <w:basedOn w:val="prastasis"/>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Puslapioinaosnuoroda">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Puslapioinaostekstas">
    <w:name w:val="footnote text"/>
    <w:aliases w:val="Footnote Text Char1,Footnote Text Char Char,Char"/>
    <w:basedOn w:val="prastasis"/>
    <w:link w:val="PuslapioinaostekstasDiagrama"/>
    <w:semiHidden/>
    <w:rsid w:val="000B38F6"/>
    <w:pPr>
      <w:widowControl w:val="0"/>
      <w:tabs>
        <w:tab w:val="left" w:pos="-720"/>
      </w:tabs>
      <w:suppressAutoHyphens/>
      <w:jc w:val="both"/>
    </w:pPr>
    <w:rPr>
      <w:snapToGrid w:val="0"/>
      <w:spacing w:val="-2"/>
      <w:sz w:val="20"/>
      <w:szCs w:val="20"/>
      <w:lang w:eastAsia="en-US"/>
    </w:rPr>
  </w:style>
  <w:style w:type="character" w:styleId="Puslapionumeris">
    <w:name w:val="page number"/>
    <w:basedOn w:val="Numatytasispastraiposriftas"/>
    <w:rsid w:val="000B38F6"/>
  </w:style>
  <w:style w:type="paragraph" w:styleId="Indeksas1">
    <w:name w:val="index 1"/>
    <w:basedOn w:val="prastasis"/>
    <w:next w:val="prastasis"/>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Antrats">
    <w:name w:val="header"/>
    <w:basedOn w:val="prastasis"/>
    <w:link w:val="AntratsDiagrama"/>
    <w:rsid w:val="000B38F6"/>
    <w:pPr>
      <w:widowControl w:val="0"/>
      <w:tabs>
        <w:tab w:val="left" w:pos="0"/>
      </w:tabs>
      <w:suppressAutoHyphens/>
      <w:jc w:val="center"/>
    </w:pPr>
    <w:rPr>
      <w:b/>
      <w:caps/>
      <w:snapToGrid w:val="0"/>
      <w:lang w:eastAsia="en-US"/>
    </w:rPr>
  </w:style>
  <w:style w:type="character" w:styleId="Eilutsnumeris">
    <w:name w:val="line number"/>
    <w:basedOn w:val="Numatytasispastraiposriftas"/>
    <w:rsid w:val="000B38F6"/>
  </w:style>
  <w:style w:type="paragraph" w:styleId="Porat">
    <w:name w:val="footer"/>
    <w:basedOn w:val="prastasis"/>
    <w:link w:val="PoratDiagrama"/>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prastasis"/>
    <w:next w:val="prastasis"/>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Pagrindinistekstas">
    <w:name w:val="Body Text"/>
    <w:basedOn w:val="prastasis"/>
    <w:rsid w:val="000B38F6"/>
    <w:pPr>
      <w:jc w:val="both"/>
    </w:pPr>
    <w:rPr>
      <w:rFonts w:ascii="Arial" w:hAnsi="Arial"/>
      <w:snapToGrid w:val="0"/>
      <w:color w:val="000000"/>
      <w:sz w:val="20"/>
      <w:szCs w:val="20"/>
      <w:lang w:val="fr-FR" w:eastAsia="en-US"/>
    </w:rPr>
  </w:style>
  <w:style w:type="paragraph" w:styleId="Pagrindiniotekstotrauka">
    <w:name w:val="Body Text Indent"/>
    <w:basedOn w:val="prastasis"/>
    <w:rsid w:val="000B38F6"/>
    <w:pPr>
      <w:tabs>
        <w:tab w:val="right" w:pos="8789"/>
      </w:tabs>
      <w:suppressAutoHyphens/>
      <w:spacing w:before="100"/>
    </w:pPr>
    <w:rPr>
      <w:rFonts w:ascii="Arial" w:hAnsi="Arial"/>
      <w:snapToGrid w:val="0"/>
      <w:spacing w:val="-2"/>
      <w:sz w:val="20"/>
      <w:szCs w:val="20"/>
      <w:lang w:val="fr-FR" w:eastAsia="en-US"/>
    </w:rPr>
  </w:style>
  <w:style w:type="paragraph" w:styleId="Pagrindinistekstas3">
    <w:name w:val="Body Text 3"/>
    <w:basedOn w:val="prastasis"/>
    <w:rsid w:val="000B38F6"/>
    <w:pPr>
      <w:tabs>
        <w:tab w:val="left" w:pos="-720"/>
      </w:tabs>
      <w:suppressAutoHyphens/>
      <w:jc w:val="both"/>
    </w:pPr>
    <w:rPr>
      <w:rFonts w:ascii="Arial" w:hAnsi="Arial"/>
      <w:snapToGrid w:val="0"/>
      <w:sz w:val="20"/>
      <w:szCs w:val="20"/>
      <w:lang w:val="fr-FR" w:eastAsia="en-US"/>
    </w:rPr>
  </w:style>
  <w:style w:type="character" w:styleId="Hipersaitas">
    <w:name w:val="Hyperlink"/>
    <w:rsid w:val="000B38F6"/>
    <w:rPr>
      <w:color w:val="0000FF"/>
      <w:u w:val="single"/>
    </w:rPr>
  </w:style>
  <w:style w:type="character" w:styleId="Perirtashipersaitas">
    <w:name w:val="FollowedHyperlink"/>
    <w:rsid w:val="000B38F6"/>
    <w:rPr>
      <w:color w:val="800080"/>
      <w:u w:val="single"/>
    </w:rPr>
  </w:style>
  <w:style w:type="table" w:styleId="Lentelstinklelis">
    <w:name w:val="Table Grid"/>
    <w:basedOn w:val="prastojilente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prastasis"/>
    <w:rsid w:val="000B38F6"/>
    <w:rPr>
      <w:snapToGrid w:val="0"/>
      <w:sz w:val="22"/>
      <w:szCs w:val="20"/>
      <w:lang w:eastAsia="en-US"/>
    </w:rPr>
  </w:style>
  <w:style w:type="paragraph" w:customStyle="1" w:styleId="Style2">
    <w:name w:val="Style2"/>
    <w:basedOn w:val="prastasis"/>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prastasis"/>
    <w:rsid w:val="000B38F6"/>
    <w:pPr>
      <w:spacing w:before="80" w:after="80" w:line="240" w:lineRule="exact"/>
      <w:jc w:val="both"/>
    </w:pPr>
    <w:rPr>
      <w:snapToGrid w:val="0"/>
      <w:sz w:val="22"/>
      <w:szCs w:val="20"/>
      <w:lang w:eastAsia="en-US"/>
    </w:rPr>
  </w:style>
  <w:style w:type="paragraph" w:customStyle="1" w:styleId="Style3">
    <w:name w:val="Style3"/>
    <w:basedOn w:val="Antrats"/>
    <w:rsid w:val="000B38F6"/>
    <w:rPr>
      <w:b w:val="0"/>
    </w:rPr>
  </w:style>
  <w:style w:type="paragraph" w:customStyle="1" w:styleId="Style4">
    <w:name w:val="Style4"/>
    <w:basedOn w:val="Antrats"/>
    <w:rsid w:val="000B38F6"/>
    <w:rPr>
      <w:b w:val="0"/>
    </w:rPr>
  </w:style>
  <w:style w:type="paragraph" w:customStyle="1" w:styleId="Style5">
    <w:name w:val="Style5"/>
    <w:basedOn w:val="prastasis"/>
    <w:rsid w:val="000B38F6"/>
    <w:pPr>
      <w:jc w:val="both"/>
    </w:pPr>
    <w:rPr>
      <w:bCs/>
      <w:snapToGrid w:val="0"/>
      <w:sz w:val="20"/>
      <w:lang w:eastAsia="en-US"/>
    </w:rPr>
  </w:style>
  <w:style w:type="paragraph" w:styleId="Debesliotekstas">
    <w:name w:val="Balloon Text"/>
    <w:basedOn w:val="prastasis"/>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kumentostruktra">
    <w:name w:val="Document Map"/>
    <w:basedOn w:val="prastasis"/>
    <w:semiHidden/>
    <w:rsid w:val="000B38F6"/>
    <w:pPr>
      <w:shd w:val="clear" w:color="auto" w:fill="000080"/>
    </w:pPr>
    <w:rPr>
      <w:rFonts w:ascii="Tahoma" w:hAnsi="Tahoma" w:cs="Tahoma"/>
      <w:snapToGrid w:val="0"/>
      <w:szCs w:val="20"/>
      <w:lang w:eastAsia="en-US"/>
    </w:rPr>
  </w:style>
  <w:style w:type="paragraph" w:styleId="Paantrat">
    <w:name w:val="Subtitle"/>
    <w:basedOn w:val="prastasis"/>
    <w:qFormat/>
    <w:rsid w:val="000B38F6"/>
    <w:pPr>
      <w:spacing w:before="120" w:after="120"/>
      <w:jc w:val="center"/>
    </w:pPr>
    <w:rPr>
      <w:rFonts w:ascii="Arial" w:hAnsi="Arial"/>
      <w:b/>
      <w:snapToGrid w:val="0"/>
      <w:sz w:val="28"/>
      <w:szCs w:val="20"/>
      <w:lang w:val="fr-BE" w:eastAsia="en-US"/>
    </w:rPr>
  </w:style>
  <w:style w:type="character" w:styleId="Komentaronuoroda">
    <w:name w:val="annotation reference"/>
    <w:semiHidden/>
    <w:rsid w:val="000B38F6"/>
    <w:rPr>
      <w:sz w:val="16"/>
      <w:szCs w:val="16"/>
    </w:rPr>
  </w:style>
  <w:style w:type="paragraph" w:styleId="Komentarotekstas">
    <w:name w:val="annotation text"/>
    <w:basedOn w:val="prastasis"/>
    <w:semiHidden/>
    <w:rsid w:val="000B38F6"/>
    <w:rPr>
      <w:snapToGrid w:val="0"/>
      <w:sz w:val="20"/>
      <w:szCs w:val="20"/>
      <w:lang w:eastAsia="en-US"/>
    </w:rPr>
  </w:style>
  <w:style w:type="paragraph" w:styleId="Komentarotema">
    <w:name w:val="annotation subject"/>
    <w:basedOn w:val="Komentarotekstas"/>
    <w:next w:val="Komentarotekstas"/>
    <w:semiHidden/>
    <w:rsid w:val="000B38F6"/>
    <w:rPr>
      <w:b/>
      <w:bCs/>
    </w:rPr>
  </w:style>
  <w:style w:type="numbering" w:styleId="111111">
    <w:name w:val="Outline List 2"/>
    <w:basedOn w:val="Sraonra"/>
    <w:rsid w:val="000B38F6"/>
    <w:pPr>
      <w:numPr>
        <w:numId w:val="3"/>
      </w:numPr>
    </w:pPr>
  </w:style>
  <w:style w:type="paragraph" w:styleId="Turinys1">
    <w:name w:val="toc 1"/>
    <w:basedOn w:val="prastasis"/>
    <w:next w:val="prastasis"/>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urinys2">
    <w:name w:val="toc 2"/>
    <w:basedOn w:val="prastasis"/>
    <w:next w:val="prastasis"/>
    <w:autoRedefine/>
    <w:semiHidden/>
    <w:rsid w:val="000B38F6"/>
    <w:pPr>
      <w:tabs>
        <w:tab w:val="right" w:leader="dot" w:pos="9061"/>
      </w:tabs>
      <w:spacing w:before="240"/>
    </w:pPr>
    <w:rPr>
      <w:b/>
      <w:bCs/>
      <w:smallCaps/>
      <w:noProof/>
      <w:snapToGrid w:val="0"/>
      <w:sz w:val="22"/>
      <w:szCs w:val="22"/>
      <w:lang w:eastAsia="en-US"/>
    </w:rPr>
  </w:style>
  <w:style w:type="character" w:customStyle="1" w:styleId="Antrat2Diagrama">
    <w:name w:val="Antraštė 2 Diagrama"/>
    <w:link w:val="Antrat2"/>
    <w:rsid w:val="004A029A"/>
    <w:rPr>
      <w:rFonts w:ascii="Times New Roman Bold" w:hAnsi="Times New Roman Bold"/>
      <w:b/>
      <w:caps/>
      <w:snapToGrid w:val="0"/>
      <w:sz w:val="24"/>
      <w:szCs w:val="24"/>
      <w:shd w:val="clear" w:color="auto" w:fill="BFBFBF"/>
      <w:lang w:val="en-GB" w:eastAsia="en-US"/>
    </w:rPr>
  </w:style>
  <w:style w:type="paragraph" w:styleId="Turinys3">
    <w:name w:val="toc 3"/>
    <w:basedOn w:val="prastasis"/>
    <w:next w:val="prastasis"/>
    <w:autoRedefine/>
    <w:semiHidden/>
    <w:rsid w:val="000B38F6"/>
    <w:pPr>
      <w:ind w:left="240"/>
    </w:pPr>
    <w:rPr>
      <w:smallCaps/>
      <w:snapToGrid w:val="0"/>
      <w:sz w:val="20"/>
      <w:szCs w:val="20"/>
      <w:lang w:eastAsia="en-US"/>
    </w:rPr>
  </w:style>
  <w:style w:type="paragraph" w:styleId="Turinys4">
    <w:name w:val="toc 4"/>
    <w:basedOn w:val="prastasis"/>
    <w:next w:val="prastasis"/>
    <w:autoRedefine/>
    <w:semiHidden/>
    <w:rsid w:val="000B38F6"/>
    <w:pPr>
      <w:tabs>
        <w:tab w:val="right" w:leader="dot" w:pos="9061"/>
      </w:tabs>
      <w:ind w:left="993" w:hanging="513"/>
    </w:pPr>
    <w:rPr>
      <w:snapToGrid w:val="0"/>
      <w:sz w:val="20"/>
      <w:szCs w:val="20"/>
      <w:lang w:eastAsia="en-US"/>
    </w:rPr>
  </w:style>
  <w:style w:type="paragraph" w:styleId="Turinys5">
    <w:name w:val="toc 5"/>
    <w:basedOn w:val="prastasis"/>
    <w:next w:val="prastasis"/>
    <w:autoRedefine/>
    <w:semiHidden/>
    <w:rsid w:val="000B38F6"/>
    <w:pPr>
      <w:ind w:left="720"/>
    </w:pPr>
    <w:rPr>
      <w:snapToGrid w:val="0"/>
      <w:sz w:val="20"/>
      <w:szCs w:val="20"/>
      <w:lang w:eastAsia="en-US"/>
    </w:rPr>
  </w:style>
  <w:style w:type="paragraph" w:styleId="Turinys6">
    <w:name w:val="toc 6"/>
    <w:basedOn w:val="prastasis"/>
    <w:next w:val="prastasis"/>
    <w:autoRedefine/>
    <w:semiHidden/>
    <w:rsid w:val="000B38F6"/>
    <w:pPr>
      <w:ind w:left="960"/>
    </w:pPr>
    <w:rPr>
      <w:snapToGrid w:val="0"/>
      <w:sz w:val="20"/>
      <w:szCs w:val="20"/>
      <w:lang w:eastAsia="en-US"/>
    </w:rPr>
  </w:style>
  <w:style w:type="paragraph" w:styleId="Turinys7">
    <w:name w:val="toc 7"/>
    <w:basedOn w:val="prastasis"/>
    <w:next w:val="prastasis"/>
    <w:autoRedefine/>
    <w:semiHidden/>
    <w:rsid w:val="000B38F6"/>
    <w:pPr>
      <w:ind w:left="1200"/>
    </w:pPr>
    <w:rPr>
      <w:snapToGrid w:val="0"/>
      <w:sz w:val="20"/>
      <w:szCs w:val="20"/>
      <w:lang w:eastAsia="en-US"/>
    </w:rPr>
  </w:style>
  <w:style w:type="paragraph" w:styleId="Turinys8">
    <w:name w:val="toc 8"/>
    <w:basedOn w:val="prastasis"/>
    <w:next w:val="prastasis"/>
    <w:autoRedefine/>
    <w:semiHidden/>
    <w:rsid w:val="000B38F6"/>
    <w:pPr>
      <w:ind w:left="1440"/>
    </w:pPr>
    <w:rPr>
      <w:snapToGrid w:val="0"/>
      <w:sz w:val="20"/>
      <w:szCs w:val="20"/>
      <w:lang w:eastAsia="en-US"/>
    </w:rPr>
  </w:style>
  <w:style w:type="paragraph" w:styleId="Turinys9">
    <w:name w:val="toc 9"/>
    <w:basedOn w:val="prastasis"/>
    <w:next w:val="prastasis"/>
    <w:autoRedefine/>
    <w:semiHidden/>
    <w:rsid w:val="000B38F6"/>
    <w:pPr>
      <w:ind w:left="1680"/>
    </w:pPr>
    <w:rPr>
      <w:snapToGrid w:val="0"/>
      <w:sz w:val="20"/>
      <w:szCs w:val="20"/>
      <w:lang w:eastAsia="en-US"/>
    </w:rPr>
  </w:style>
  <w:style w:type="paragraph" w:customStyle="1" w:styleId="AHEADING1">
    <w:name w:val="A_HEADING 1"/>
    <w:basedOn w:val="prastasis"/>
    <w:next w:val="Pagrindinistekstas"/>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prastasis"/>
    <w:next w:val="prastasis"/>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Antrat5Diagrama">
    <w:name w:val="Antraštė 5 Diagrama"/>
    <w:link w:val="Antrat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Sraonra"/>
    <w:rsid w:val="000B38F6"/>
  </w:style>
  <w:style w:type="paragraph" w:customStyle="1" w:styleId="SubTitle2">
    <w:name w:val="SubTitle 2"/>
    <w:basedOn w:val="prastasis"/>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prastasis"/>
    <w:next w:val="prastasis"/>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prastasis"/>
    <w:link w:val="Puslapioinaosnuoroda"/>
    <w:rsid w:val="000B38F6"/>
    <w:pPr>
      <w:spacing w:after="160" w:line="240" w:lineRule="exact"/>
    </w:pPr>
    <w:rPr>
      <w:sz w:val="27"/>
      <w:szCs w:val="20"/>
      <w:vertAlign w:val="superscript"/>
      <w:lang w:val="en-US" w:eastAsia="lt-LT"/>
    </w:rPr>
  </w:style>
  <w:style w:type="character" w:customStyle="1" w:styleId="PuslapioinaostekstasDiagrama">
    <w:name w:val="Puslapio išnašos tekstas Diagrama"/>
    <w:aliases w:val="Footnote Text Char1 Diagrama,Footnote Text Char Char Diagrama,Char Diagrama"/>
    <w:link w:val="Puslapioinaostekstas"/>
    <w:rsid w:val="000B38F6"/>
    <w:rPr>
      <w:snapToGrid w:val="0"/>
      <w:spacing w:val="-2"/>
      <w:lang w:val="en-GB" w:eastAsia="en-US" w:bidi="ar-SA"/>
    </w:rPr>
  </w:style>
  <w:style w:type="character" w:customStyle="1" w:styleId="Antrat4Diagrama">
    <w:name w:val="Antraštė 4 Diagrama"/>
    <w:link w:val="Antrat4"/>
    <w:rsid w:val="000B38F6"/>
    <w:rPr>
      <w:b/>
      <w:bCs/>
      <w:snapToGrid w:val="0"/>
      <w:sz w:val="24"/>
      <w:szCs w:val="24"/>
      <w:lang w:val="en-GB" w:eastAsia="en-US" w:bidi="ar-SA"/>
    </w:rPr>
  </w:style>
  <w:style w:type="paragraph" w:styleId="Sraopastraipa">
    <w:name w:val="List Paragraph"/>
    <w:basedOn w:val="prastasis"/>
    <w:uiPriority w:val="34"/>
    <w:qFormat/>
    <w:rsid w:val="00CA6961"/>
    <w:pPr>
      <w:ind w:left="720"/>
    </w:pPr>
  </w:style>
  <w:style w:type="character" w:customStyle="1" w:styleId="AntratsDiagrama">
    <w:name w:val="Antraštės Diagrama"/>
    <w:link w:val="Antrats"/>
    <w:locked/>
    <w:rsid w:val="00085442"/>
    <w:rPr>
      <w:b/>
      <w:caps/>
      <w:snapToGrid w:val="0"/>
      <w:sz w:val="24"/>
      <w:szCs w:val="24"/>
      <w:lang w:val="en-GB" w:eastAsia="en-US" w:bidi="ar-SA"/>
    </w:rPr>
  </w:style>
  <w:style w:type="character" w:customStyle="1" w:styleId="PoratDiagrama">
    <w:name w:val="Poraštė Diagrama"/>
    <w:link w:val="Porat"/>
    <w:uiPriority w:val="99"/>
    <w:rsid w:val="00402567"/>
    <w:rPr>
      <w:rFonts w:ascii="Arial" w:hAnsi="Arial"/>
      <w:snapToGrid w:val="0"/>
      <w:sz w:val="16"/>
      <w:lang w:val="en-GB"/>
    </w:rPr>
  </w:style>
  <w:style w:type="paragraph" w:styleId="Betarp">
    <w:name w:val="No Spacing"/>
    <w:uiPriority w:val="99"/>
    <w:qFormat/>
    <w:rsid w:val="000C2C81"/>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16323">
      <w:bodyDiv w:val="1"/>
      <w:marLeft w:val="0"/>
      <w:marRight w:val="0"/>
      <w:marTop w:val="0"/>
      <w:marBottom w:val="0"/>
      <w:divBdr>
        <w:top w:val="none" w:sz="0" w:space="0" w:color="auto"/>
        <w:left w:val="none" w:sz="0" w:space="0" w:color="auto"/>
        <w:bottom w:val="none" w:sz="0" w:space="0" w:color="auto"/>
        <w:right w:val="none" w:sz="0" w:space="0" w:color="auto"/>
      </w:divBdr>
    </w:div>
    <w:div w:id="39331311">
      <w:bodyDiv w:val="1"/>
      <w:marLeft w:val="0"/>
      <w:marRight w:val="0"/>
      <w:marTop w:val="0"/>
      <w:marBottom w:val="0"/>
      <w:divBdr>
        <w:top w:val="none" w:sz="0" w:space="0" w:color="auto"/>
        <w:left w:val="none" w:sz="0" w:space="0" w:color="auto"/>
        <w:bottom w:val="none" w:sz="0" w:space="0" w:color="auto"/>
        <w:right w:val="none" w:sz="0" w:space="0" w:color="auto"/>
      </w:divBdr>
      <w:divsChild>
        <w:div w:id="1695494903">
          <w:marLeft w:val="0"/>
          <w:marRight w:val="0"/>
          <w:marTop w:val="0"/>
          <w:marBottom w:val="0"/>
          <w:divBdr>
            <w:top w:val="none" w:sz="0" w:space="0" w:color="auto"/>
            <w:left w:val="none" w:sz="0" w:space="0" w:color="auto"/>
            <w:bottom w:val="none" w:sz="0" w:space="0" w:color="auto"/>
            <w:right w:val="none" w:sz="0" w:space="0" w:color="auto"/>
          </w:divBdr>
          <w:divsChild>
            <w:div w:id="1733654325">
              <w:marLeft w:val="0"/>
              <w:marRight w:val="0"/>
              <w:marTop w:val="0"/>
              <w:marBottom w:val="0"/>
              <w:divBdr>
                <w:top w:val="none" w:sz="0" w:space="0" w:color="auto"/>
                <w:left w:val="none" w:sz="0" w:space="0" w:color="auto"/>
                <w:bottom w:val="none" w:sz="0" w:space="0" w:color="auto"/>
                <w:right w:val="none" w:sz="0" w:space="0" w:color="auto"/>
              </w:divBdr>
            </w:div>
          </w:divsChild>
        </w:div>
        <w:div w:id="972322438">
          <w:marLeft w:val="0"/>
          <w:marRight w:val="0"/>
          <w:marTop w:val="105"/>
          <w:marBottom w:val="0"/>
          <w:divBdr>
            <w:top w:val="none" w:sz="0" w:space="0" w:color="auto"/>
            <w:left w:val="none" w:sz="0" w:space="0" w:color="auto"/>
            <w:bottom w:val="none" w:sz="0" w:space="0" w:color="auto"/>
            <w:right w:val="none" w:sz="0" w:space="0" w:color="auto"/>
          </w:divBdr>
          <w:divsChild>
            <w:div w:id="1417938886">
              <w:marLeft w:val="0"/>
              <w:marRight w:val="0"/>
              <w:marTop w:val="0"/>
              <w:marBottom w:val="0"/>
              <w:divBdr>
                <w:top w:val="single" w:sz="6" w:space="0" w:color="CED2DD"/>
                <w:left w:val="single" w:sz="6" w:space="0" w:color="CED2DD"/>
                <w:bottom w:val="single" w:sz="6" w:space="0" w:color="CED2DD"/>
                <w:right w:val="single" w:sz="6" w:space="0" w:color="CED2DD"/>
              </w:divBdr>
            </w:div>
          </w:divsChild>
        </w:div>
        <w:div w:id="708334767">
          <w:marLeft w:val="0"/>
          <w:marRight w:val="0"/>
          <w:marTop w:val="0"/>
          <w:marBottom w:val="0"/>
          <w:divBdr>
            <w:top w:val="none" w:sz="0" w:space="0" w:color="auto"/>
            <w:left w:val="none" w:sz="0" w:space="0" w:color="auto"/>
            <w:bottom w:val="none" w:sz="0" w:space="0" w:color="auto"/>
            <w:right w:val="none" w:sz="0" w:space="0" w:color="auto"/>
          </w:divBdr>
          <w:divsChild>
            <w:div w:id="296496909">
              <w:marLeft w:val="0"/>
              <w:marRight w:val="0"/>
              <w:marTop w:val="0"/>
              <w:marBottom w:val="0"/>
              <w:divBdr>
                <w:top w:val="none" w:sz="0" w:space="0" w:color="auto"/>
                <w:left w:val="none" w:sz="0" w:space="0" w:color="auto"/>
                <w:bottom w:val="none" w:sz="0" w:space="0" w:color="auto"/>
                <w:right w:val="none" w:sz="0" w:space="0" w:color="auto"/>
              </w:divBdr>
            </w:div>
          </w:divsChild>
        </w:div>
        <w:div w:id="1921988347">
          <w:marLeft w:val="0"/>
          <w:marRight w:val="0"/>
          <w:marTop w:val="105"/>
          <w:marBottom w:val="0"/>
          <w:divBdr>
            <w:top w:val="none" w:sz="0" w:space="0" w:color="auto"/>
            <w:left w:val="none" w:sz="0" w:space="0" w:color="auto"/>
            <w:bottom w:val="none" w:sz="0" w:space="0" w:color="auto"/>
            <w:right w:val="none" w:sz="0" w:space="0" w:color="auto"/>
          </w:divBdr>
          <w:divsChild>
            <w:div w:id="1752848593">
              <w:marLeft w:val="0"/>
              <w:marRight w:val="0"/>
              <w:marTop w:val="0"/>
              <w:marBottom w:val="0"/>
              <w:divBdr>
                <w:top w:val="single" w:sz="6" w:space="0" w:color="CED2DD"/>
                <w:left w:val="single" w:sz="6" w:space="0" w:color="CED2DD"/>
                <w:bottom w:val="single" w:sz="6" w:space="0" w:color="CED2DD"/>
                <w:right w:val="single" w:sz="6" w:space="0" w:color="CED2DD"/>
              </w:divBdr>
            </w:div>
          </w:divsChild>
        </w:div>
        <w:div w:id="1012609768">
          <w:marLeft w:val="0"/>
          <w:marRight w:val="0"/>
          <w:marTop w:val="0"/>
          <w:marBottom w:val="0"/>
          <w:divBdr>
            <w:top w:val="none" w:sz="0" w:space="0" w:color="auto"/>
            <w:left w:val="none" w:sz="0" w:space="0" w:color="auto"/>
            <w:bottom w:val="none" w:sz="0" w:space="0" w:color="auto"/>
            <w:right w:val="none" w:sz="0" w:space="0" w:color="auto"/>
          </w:divBdr>
          <w:divsChild>
            <w:div w:id="1378313601">
              <w:marLeft w:val="0"/>
              <w:marRight w:val="0"/>
              <w:marTop w:val="0"/>
              <w:marBottom w:val="0"/>
              <w:divBdr>
                <w:top w:val="none" w:sz="0" w:space="0" w:color="auto"/>
                <w:left w:val="none" w:sz="0" w:space="0" w:color="auto"/>
                <w:bottom w:val="none" w:sz="0" w:space="0" w:color="auto"/>
                <w:right w:val="none" w:sz="0" w:space="0" w:color="auto"/>
              </w:divBdr>
            </w:div>
          </w:divsChild>
        </w:div>
        <w:div w:id="1571647414">
          <w:marLeft w:val="0"/>
          <w:marRight w:val="0"/>
          <w:marTop w:val="105"/>
          <w:marBottom w:val="0"/>
          <w:divBdr>
            <w:top w:val="none" w:sz="0" w:space="0" w:color="auto"/>
            <w:left w:val="none" w:sz="0" w:space="0" w:color="auto"/>
            <w:bottom w:val="none" w:sz="0" w:space="0" w:color="auto"/>
            <w:right w:val="none" w:sz="0" w:space="0" w:color="auto"/>
          </w:divBdr>
          <w:divsChild>
            <w:div w:id="2085373265">
              <w:marLeft w:val="0"/>
              <w:marRight w:val="0"/>
              <w:marTop w:val="0"/>
              <w:marBottom w:val="0"/>
              <w:divBdr>
                <w:top w:val="single" w:sz="6" w:space="0" w:color="CED2DD"/>
                <w:left w:val="single" w:sz="6" w:space="0" w:color="CED2DD"/>
                <w:bottom w:val="single" w:sz="6" w:space="0" w:color="CED2DD"/>
                <w:right w:val="single" w:sz="6" w:space="0" w:color="CED2DD"/>
              </w:divBdr>
            </w:div>
          </w:divsChild>
        </w:div>
        <w:div w:id="39332099">
          <w:marLeft w:val="0"/>
          <w:marRight w:val="0"/>
          <w:marTop w:val="0"/>
          <w:marBottom w:val="0"/>
          <w:divBdr>
            <w:top w:val="none" w:sz="0" w:space="0" w:color="auto"/>
            <w:left w:val="none" w:sz="0" w:space="0" w:color="auto"/>
            <w:bottom w:val="none" w:sz="0" w:space="0" w:color="auto"/>
            <w:right w:val="none" w:sz="0" w:space="0" w:color="auto"/>
          </w:divBdr>
          <w:divsChild>
            <w:div w:id="1347320544">
              <w:marLeft w:val="0"/>
              <w:marRight w:val="0"/>
              <w:marTop w:val="0"/>
              <w:marBottom w:val="0"/>
              <w:divBdr>
                <w:top w:val="none" w:sz="0" w:space="0" w:color="auto"/>
                <w:left w:val="none" w:sz="0" w:space="0" w:color="auto"/>
                <w:bottom w:val="none" w:sz="0" w:space="0" w:color="auto"/>
                <w:right w:val="none" w:sz="0" w:space="0" w:color="auto"/>
              </w:divBdr>
            </w:div>
          </w:divsChild>
        </w:div>
        <w:div w:id="1133258170">
          <w:marLeft w:val="0"/>
          <w:marRight w:val="0"/>
          <w:marTop w:val="105"/>
          <w:marBottom w:val="0"/>
          <w:divBdr>
            <w:top w:val="none" w:sz="0" w:space="0" w:color="auto"/>
            <w:left w:val="none" w:sz="0" w:space="0" w:color="auto"/>
            <w:bottom w:val="none" w:sz="0" w:space="0" w:color="auto"/>
            <w:right w:val="none" w:sz="0" w:space="0" w:color="auto"/>
          </w:divBdr>
          <w:divsChild>
            <w:div w:id="2057314048">
              <w:marLeft w:val="0"/>
              <w:marRight w:val="0"/>
              <w:marTop w:val="0"/>
              <w:marBottom w:val="0"/>
              <w:divBdr>
                <w:top w:val="single" w:sz="6" w:space="0" w:color="CED2DD"/>
                <w:left w:val="single" w:sz="6" w:space="0" w:color="CED2DD"/>
                <w:bottom w:val="single" w:sz="6" w:space="0" w:color="CED2DD"/>
                <w:right w:val="single" w:sz="6" w:space="0" w:color="CED2DD"/>
              </w:divBdr>
            </w:div>
          </w:divsChild>
        </w:div>
        <w:div w:id="805926057">
          <w:marLeft w:val="0"/>
          <w:marRight w:val="0"/>
          <w:marTop w:val="0"/>
          <w:marBottom w:val="0"/>
          <w:divBdr>
            <w:top w:val="none" w:sz="0" w:space="0" w:color="auto"/>
            <w:left w:val="none" w:sz="0" w:space="0" w:color="auto"/>
            <w:bottom w:val="none" w:sz="0" w:space="0" w:color="auto"/>
            <w:right w:val="none" w:sz="0" w:space="0" w:color="auto"/>
          </w:divBdr>
          <w:divsChild>
            <w:div w:id="1763574278">
              <w:marLeft w:val="0"/>
              <w:marRight w:val="0"/>
              <w:marTop w:val="0"/>
              <w:marBottom w:val="0"/>
              <w:divBdr>
                <w:top w:val="none" w:sz="0" w:space="0" w:color="auto"/>
                <w:left w:val="none" w:sz="0" w:space="0" w:color="auto"/>
                <w:bottom w:val="none" w:sz="0" w:space="0" w:color="auto"/>
                <w:right w:val="none" w:sz="0" w:space="0" w:color="auto"/>
              </w:divBdr>
            </w:div>
          </w:divsChild>
        </w:div>
        <w:div w:id="1001813971">
          <w:marLeft w:val="0"/>
          <w:marRight w:val="0"/>
          <w:marTop w:val="105"/>
          <w:marBottom w:val="0"/>
          <w:divBdr>
            <w:top w:val="none" w:sz="0" w:space="0" w:color="auto"/>
            <w:left w:val="none" w:sz="0" w:space="0" w:color="auto"/>
            <w:bottom w:val="none" w:sz="0" w:space="0" w:color="auto"/>
            <w:right w:val="none" w:sz="0" w:space="0" w:color="auto"/>
          </w:divBdr>
          <w:divsChild>
            <w:div w:id="361132382">
              <w:marLeft w:val="0"/>
              <w:marRight w:val="0"/>
              <w:marTop w:val="0"/>
              <w:marBottom w:val="0"/>
              <w:divBdr>
                <w:top w:val="single" w:sz="6" w:space="0" w:color="CED2DD"/>
                <w:left w:val="single" w:sz="6" w:space="0" w:color="CED2DD"/>
                <w:bottom w:val="single" w:sz="6" w:space="0" w:color="CED2DD"/>
                <w:right w:val="single" w:sz="6" w:space="0" w:color="CED2DD"/>
              </w:divBdr>
            </w:div>
          </w:divsChild>
        </w:div>
        <w:div w:id="897320618">
          <w:marLeft w:val="0"/>
          <w:marRight w:val="0"/>
          <w:marTop w:val="0"/>
          <w:marBottom w:val="0"/>
          <w:divBdr>
            <w:top w:val="none" w:sz="0" w:space="0" w:color="auto"/>
            <w:left w:val="none" w:sz="0" w:space="0" w:color="auto"/>
            <w:bottom w:val="none" w:sz="0" w:space="0" w:color="auto"/>
            <w:right w:val="none" w:sz="0" w:space="0" w:color="auto"/>
          </w:divBdr>
          <w:divsChild>
            <w:div w:id="398207811">
              <w:marLeft w:val="0"/>
              <w:marRight w:val="0"/>
              <w:marTop w:val="0"/>
              <w:marBottom w:val="0"/>
              <w:divBdr>
                <w:top w:val="none" w:sz="0" w:space="0" w:color="auto"/>
                <w:left w:val="none" w:sz="0" w:space="0" w:color="auto"/>
                <w:bottom w:val="none" w:sz="0" w:space="0" w:color="auto"/>
                <w:right w:val="none" w:sz="0" w:space="0" w:color="auto"/>
              </w:divBdr>
            </w:div>
          </w:divsChild>
        </w:div>
        <w:div w:id="1546331620">
          <w:marLeft w:val="0"/>
          <w:marRight w:val="0"/>
          <w:marTop w:val="105"/>
          <w:marBottom w:val="0"/>
          <w:divBdr>
            <w:top w:val="none" w:sz="0" w:space="0" w:color="auto"/>
            <w:left w:val="none" w:sz="0" w:space="0" w:color="auto"/>
            <w:bottom w:val="none" w:sz="0" w:space="0" w:color="auto"/>
            <w:right w:val="none" w:sz="0" w:space="0" w:color="auto"/>
          </w:divBdr>
          <w:divsChild>
            <w:div w:id="905722676">
              <w:marLeft w:val="0"/>
              <w:marRight w:val="0"/>
              <w:marTop w:val="0"/>
              <w:marBottom w:val="0"/>
              <w:divBdr>
                <w:top w:val="single" w:sz="6" w:space="0" w:color="CED2DD"/>
                <w:left w:val="single" w:sz="6" w:space="0" w:color="CED2DD"/>
                <w:bottom w:val="single" w:sz="6" w:space="0" w:color="CED2DD"/>
                <w:right w:val="single" w:sz="6" w:space="0" w:color="CED2DD"/>
              </w:divBdr>
            </w:div>
          </w:divsChild>
        </w:div>
        <w:div w:id="1876697636">
          <w:marLeft w:val="0"/>
          <w:marRight w:val="0"/>
          <w:marTop w:val="0"/>
          <w:marBottom w:val="0"/>
          <w:divBdr>
            <w:top w:val="none" w:sz="0" w:space="0" w:color="auto"/>
            <w:left w:val="none" w:sz="0" w:space="0" w:color="auto"/>
            <w:bottom w:val="none" w:sz="0" w:space="0" w:color="auto"/>
            <w:right w:val="none" w:sz="0" w:space="0" w:color="auto"/>
          </w:divBdr>
          <w:divsChild>
            <w:div w:id="671101644">
              <w:marLeft w:val="0"/>
              <w:marRight w:val="0"/>
              <w:marTop w:val="0"/>
              <w:marBottom w:val="0"/>
              <w:divBdr>
                <w:top w:val="none" w:sz="0" w:space="0" w:color="auto"/>
                <w:left w:val="none" w:sz="0" w:space="0" w:color="auto"/>
                <w:bottom w:val="none" w:sz="0" w:space="0" w:color="auto"/>
                <w:right w:val="none" w:sz="0" w:space="0" w:color="auto"/>
              </w:divBdr>
            </w:div>
            <w:div w:id="152378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18918">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 w:id="1135291457">
      <w:bodyDiv w:val="1"/>
      <w:marLeft w:val="0"/>
      <w:marRight w:val="0"/>
      <w:marTop w:val="0"/>
      <w:marBottom w:val="0"/>
      <w:divBdr>
        <w:top w:val="none" w:sz="0" w:space="0" w:color="auto"/>
        <w:left w:val="none" w:sz="0" w:space="0" w:color="auto"/>
        <w:bottom w:val="none" w:sz="0" w:space="0" w:color="auto"/>
        <w:right w:val="none" w:sz="0" w:space="0" w:color="auto"/>
      </w:divBdr>
    </w:div>
    <w:div w:id="120332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26608-D4E6-4DDD-9DD5-84847B304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2211</Words>
  <Characters>1261</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3466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lenovo</cp:lastModifiedBy>
  <cp:revision>4</cp:revision>
  <cp:lastPrinted>2014-02-13T14:33:00Z</cp:lastPrinted>
  <dcterms:created xsi:type="dcterms:W3CDTF">2020-06-04T11:01:00Z</dcterms:created>
  <dcterms:modified xsi:type="dcterms:W3CDTF">2020-06-09T14:33:00Z</dcterms:modified>
</cp:coreProperties>
</file>