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405B" w:rsidRPr="00A86CF2" w:rsidRDefault="00EE0414" w:rsidP="00EE0414">
      <w:pPr>
        <w:pStyle w:val="Header"/>
        <w:rPr>
          <w:lang w:val="lt-LT"/>
        </w:rPr>
      </w:pPr>
      <w:r w:rsidRPr="00A86CF2">
        <w:rPr>
          <w:lang w:val="lt-LT"/>
        </w:rPr>
        <w:t>Vystomojo bendradarbiavimo departamento</w:t>
      </w:r>
      <w:r w:rsidR="00BF405B" w:rsidRPr="00A86CF2">
        <w:rPr>
          <w:lang w:val="lt-LT"/>
        </w:rPr>
        <w:t xml:space="preserve"> </w:t>
      </w:r>
      <w:r w:rsidRPr="00A86CF2">
        <w:rPr>
          <w:lang w:val="lt-LT"/>
        </w:rPr>
        <w:t xml:space="preserve">parengta </w:t>
      </w:r>
    </w:p>
    <w:p w:rsidR="00EE0414" w:rsidRPr="00A86CF2" w:rsidRDefault="00EE0414" w:rsidP="00EE0414">
      <w:pPr>
        <w:pStyle w:val="Header"/>
        <w:rPr>
          <w:lang w:val="lt-LT"/>
        </w:rPr>
      </w:pPr>
      <w:r w:rsidRPr="00A86CF2">
        <w:rPr>
          <w:lang w:val="lt-LT"/>
        </w:rPr>
        <w:t>Projekto koncepcijA NR.</w:t>
      </w:r>
      <w:r w:rsidR="00E00DB1" w:rsidRPr="00A86CF2">
        <w:rPr>
          <w:lang w:val="lt-LT"/>
        </w:rPr>
        <w:t xml:space="preserve"> </w:t>
      </w:r>
      <w:r w:rsidR="00DD1040">
        <w:rPr>
          <w:lang w:val="lt-LT"/>
        </w:rPr>
        <w:t>1</w:t>
      </w:r>
      <w:r w:rsidR="00C941F4">
        <w:rPr>
          <w:lang w:val="lt-LT"/>
        </w:rPr>
        <w:t>0</w:t>
      </w:r>
    </w:p>
    <w:p w:rsidR="00EE0414" w:rsidRPr="00A86CF2" w:rsidRDefault="00EE0414" w:rsidP="00EE0414">
      <w:pPr>
        <w:pStyle w:val="Header"/>
        <w:rPr>
          <w:lang w:val="lt-LT"/>
        </w:rPr>
      </w:pPr>
    </w:p>
    <w:p w:rsidR="00D85B6D" w:rsidRPr="00A86CF2" w:rsidRDefault="004B356B" w:rsidP="00D85B6D">
      <w:pPr>
        <w:jc w:val="center"/>
        <w:rPr>
          <w:lang w:val="lt-LT" w:eastAsia="en-US"/>
        </w:rPr>
      </w:pPr>
      <w:r w:rsidRPr="00A86CF2">
        <w:rPr>
          <w:b/>
          <w:lang w:val="lt-LT"/>
        </w:rPr>
        <w:t>„</w:t>
      </w:r>
      <w:r w:rsidR="007F76A0" w:rsidRPr="00A86CF2">
        <w:rPr>
          <w:b/>
          <w:lang w:val="lt-LT"/>
        </w:rPr>
        <w:t xml:space="preserve">PARAMA EUROPOS SĄJUNGOS </w:t>
      </w:r>
      <w:r w:rsidR="00BF405B" w:rsidRPr="00A86CF2">
        <w:rPr>
          <w:b/>
          <w:lang w:val="lt-LT"/>
        </w:rPr>
        <w:t xml:space="preserve">IR UKRAINOS </w:t>
      </w:r>
      <w:r w:rsidR="007F76A0" w:rsidRPr="00A86CF2">
        <w:rPr>
          <w:b/>
          <w:lang w:val="lt-LT"/>
        </w:rPr>
        <w:t>ASOCIACIJOS SUSITARIMO ĮGYVENDINIMUI UŽTIKRINANT TEISĖS VIRŠENYBĖS PRINCIPĄ</w:t>
      </w:r>
      <w:r w:rsidR="00D85B6D" w:rsidRPr="00A86CF2">
        <w:rPr>
          <w:b/>
          <w:lang w:val="lt-LT"/>
        </w:rPr>
        <w:t>“</w:t>
      </w:r>
    </w:p>
    <w:p w:rsidR="00CF3B2B" w:rsidRPr="00A86CF2" w:rsidRDefault="00CF3B2B" w:rsidP="00CF3B2B">
      <w:pPr>
        <w:pStyle w:val="Header"/>
        <w:rPr>
          <w:lang w:val="lt-LT"/>
        </w:rPr>
      </w:pPr>
    </w:p>
    <w:p w:rsidR="009E0617" w:rsidRPr="00A86CF2" w:rsidRDefault="00947E12" w:rsidP="00B35860">
      <w:pPr>
        <w:jc w:val="center"/>
        <w:rPr>
          <w:lang w:val="lt-LT"/>
        </w:rPr>
      </w:pPr>
      <w:r w:rsidRPr="00A86CF2">
        <w:rPr>
          <w:lang w:val="lt-LT"/>
        </w:rPr>
        <w:t>20</w:t>
      </w:r>
      <w:r w:rsidR="00914CE4" w:rsidRPr="00A86CF2">
        <w:rPr>
          <w:lang w:val="lt-LT"/>
        </w:rPr>
        <w:t>1</w:t>
      </w:r>
      <w:r w:rsidR="007F76A0" w:rsidRPr="00A86CF2">
        <w:rPr>
          <w:lang w:val="lt-LT"/>
        </w:rPr>
        <w:t>9</w:t>
      </w:r>
      <w:r w:rsidR="00C35161" w:rsidRPr="00A86CF2">
        <w:rPr>
          <w:lang w:val="lt-LT"/>
        </w:rPr>
        <w:t xml:space="preserve"> </w:t>
      </w:r>
      <w:r w:rsidRPr="00A86CF2">
        <w:rPr>
          <w:lang w:val="lt-LT"/>
        </w:rPr>
        <w:t>m</w:t>
      </w:r>
      <w:r w:rsidR="00FE02A0" w:rsidRPr="00A86CF2">
        <w:rPr>
          <w:lang w:val="lt-LT"/>
        </w:rPr>
        <w:t xml:space="preserve">. </w:t>
      </w:r>
      <w:r w:rsidR="00E10FAF">
        <w:rPr>
          <w:lang w:val="lt-LT"/>
        </w:rPr>
        <w:t>rugsėjo</w:t>
      </w:r>
      <w:r w:rsidR="00BF405B" w:rsidRPr="00A86CF2">
        <w:rPr>
          <w:lang w:val="lt-LT"/>
        </w:rPr>
        <w:t xml:space="preserve"> </w:t>
      </w:r>
      <w:r w:rsidR="00DD1040">
        <w:rPr>
          <w:lang w:val="lt-LT"/>
        </w:rPr>
        <w:t>20</w:t>
      </w:r>
      <w:r w:rsidR="00FE02A0" w:rsidRPr="00A86CF2">
        <w:rPr>
          <w:lang w:val="lt-LT"/>
        </w:rPr>
        <w:t xml:space="preserve"> d.</w:t>
      </w:r>
    </w:p>
    <w:p w:rsidR="00B35860" w:rsidRPr="00FE02A0" w:rsidRDefault="00B35860" w:rsidP="00B35860">
      <w:pPr>
        <w:jc w:val="center"/>
        <w:rPr>
          <w:i/>
          <w:sz w:val="22"/>
          <w:szCs w:val="22"/>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F76A0" w:rsidTr="005E38F0">
        <w:trPr>
          <w:trHeight w:val="551"/>
        </w:trPr>
        <w:tc>
          <w:tcPr>
            <w:tcW w:w="9356" w:type="dxa"/>
            <w:gridSpan w:val="2"/>
            <w:shd w:val="clear" w:color="auto" w:fill="BFBFBF" w:themeFill="background1" w:themeFillShade="BF"/>
            <w:vAlign w:val="center"/>
          </w:tcPr>
          <w:p w:rsidR="004A029A" w:rsidRPr="00BF405B" w:rsidRDefault="004A029A" w:rsidP="004A029A">
            <w:pPr>
              <w:jc w:val="center"/>
              <w:rPr>
                <w:b/>
                <w:lang w:val="lt-LT"/>
              </w:rPr>
            </w:pPr>
            <w:r w:rsidRPr="00BF405B">
              <w:rPr>
                <w:b/>
                <w:lang w:val="lt-LT" w:eastAsia="en-US"/>
              </w:rPr>
              <w:t>BENDRA INFORMACIJA APIE PROJEKTĄ</w:t>
            </w:r>
          </w:p>
        </w:tc>
      </w:tr>
      <w:tr w:rsidR="00487A3E" w:rsidRPr="007F76A0" w:rsidTr="005E38F0">
        <w:trPr>
          <w:trHeight w:val="551"/>
        </w:trPr>
        <w:tc>
          <w:tcPr>
            <w:tcW w:w="3828" w:type="dxa"/>
            <w:shd w:val="clear" w:color="auto" w:fill="F2F2F2" w:themeFill="background1" w:themeFillShade="F2"/>
            <w:vAlign w:val="center"/>
          </w:tcPr>
          <w:p w:rsidR="00487A3E" w:rsidRPr="00BF405B" w:rsidRDefault="000A5C0C" w:rsidP="00C35161">
            <w:pPr>
              <w:pStyle w:val="Title"/>
              <w:spacing w:before="140" w:after="140"/>
              <w:jc w:val="left"/>
              <w:rPr>
                <w:sz w:val="24"/>
                <w:szCs w:val="24"/>
                <w:lang w:val="lt-LT"/>
              </w:rPr>
            </w:pPr>
            <w:r w:rsidRPr="00BF405B">
              <w:rPr>
                <w:sz w:val="24"/>
                <w:szCs w:val="24"/>
                <w:lang w:val="lt-LT"/>
              </w:rPr>
              <w:t>1</w:t>
            </w:r>
            <w:r w:rsidR="00487A3E" w:rsidRPr="00BF405B">
              <w:rPr>
                <w:sz w:val="24"/>
                <w:szCs w:val="24"/>
                <w:lang w:val="lt-LT"/>
              </w:rPr>
              <w:t xml:space="preserve">. </w:t>
            </w:r>
            <w:r w:rsidR="00C35161" w:rsidRPr="00BF405B">
              <w:rPr>
                <w:sz w:val="24"/>
                <w:szCs w:val="24"/>
                <w:lang w:val="lt-LT"/>
              </w:rPr>
              <w:t xml:space="preserve">Valstybė </w:t>
            </w:r>
            <w:r w:rsidR="00487A3E" w:rsidRPr="00BF405B">
              <w:rPr>
                <w:sz w:val="24"/>
                <w:szCs w:val="24"/>
                <w:lang w:val="lt-LT"/>
              </w:rPr>
              <w:t>partnerė</w:t>
            </w:r>
          </w:p>
        </w:tc>
        <w:tc>
          <w:tcPr>
            <w:tcW w:w="5528" w:type="dxa"/>
            <w:shd w:val="clear" w:color="auto" w:fill="FFFFFF" w:themeFill="background1"/>
            <w:vAlign w:val="center"/>
          </w:tcPr>
          <w:p w:rsidR="00487A3E" w:rsidRPr="00BF405B" w:rsidRDefault="005149B1" w:rsidP="00F6185A">
            <w:pPr>
              <w:tabs>
                <w:tab w:val="right" w:pos="8789"/>
              </w:tabs>
              <w:suppressAutoHyphens/>
              <w:rPr>
                <w:rStyle w:val="FootnoteReference"/>
                <w:spacing w:val="-2"/>
                <w:sz w:val="24"/>
                <w:lang w:val="lt-LT"/>
              </w:rPr>
            </w:pPr>
            <w:r w:rsidRPr="00BF405B">
              <w:rPr>
                <w:spacing w:val="-2"/>
                <w:lang w:val="lt-LT"/>
              </w:rPr>
              <w:t>Ukraina</w:t>
            </w:r>
            <w:r w:rsidR="00EE19BB" w:rsidRPr="00BF405B">
              <w:rPr>
                <w:spacing w:val="-2"/>
                <w:lang w:val="lt-LT"/>
              </w:rPr>
              <w:t xml:space="preserve"> </w:t>
            </w:r>
          </w:p>
        </w:tc>
      </w:tr>
      <w:tr w:rsidR="00487A3E" w:rsidRPr="00007D3A" w:rsidTr="005E38F0">
        <w:trPr>
          <w:trHeight w:val="551"/>
        </w:trPr>
        <w:tc>
          <w:tcPr>
            <w:tcW w:w="3828" w:type="dxa"/>
            <w:shd w:val="clear" w:color="auto" w:fill="F2F2F2" w:themeFill="background1" w:themeFillShade="F2"/>
            <w:vAlign w:val="center"/>
          </w:tcPr>
          <w:p w:rsidR="00487A3E" w:rsidRPr="00BF405B" w:rsidRDefault="000A5C0C" w:rsidP="0059797E">
            <w:pPr>
              <w:pStyle w:val="Title"/>
              <w:spacing w:before="140" w:after="140"/>
              <w:jc w:val="left"/>
              <w:rPr>
                <w:b w:val="0"/>
                <w:sz w:val="24"/>
                <w:szCs w:val="24"/>
                <w:lang w:val="lt-LT"/>
              </w:rPr>
            </w:pPr>
            <w:r w:rsidRPr="00BF405B">
              <w:rPr>
                <w:sz w:val="24"/>
                <w:szCs w:val="24"/>
                <w:lang w:val="lt-LT"/>
              </w:rPr>
              <w:t>2</w:t>
            </w:r>
            <w:r w:rsidR="00487A3E" w:rsidRPr="00BF405B">
              <w:rPr>
                <w:sz w:val="24"/>
                <w:szCs w:val="24"/>
                <w:lang w:val="lt-LT"/>
              </w:rPr>
              <w:t>. Bendradarbiavimo srit</w:t>
            </w:r>
            <w:r w:rsidR="00C35161" w:rsidRPr="00BF405B">
              <w:rPr>
                <w:sz w:val="24"/>
                <w:szCs w:val="24"/>
                <w:lang w:val="lt-LT"/>
              </w:rPr>
              <w:t>is</w:t>
            </w:r>
          </w:p>
        </w:tc>
        <w:tc>
          <w:tcPr>
            <w:tcW w:w="5528" w:type="dxa"/>
            <w:shd w:val="clear" w:color="auto" w:fill="FFFFFF" w:themeFill="background1"/>
            <w:vAlign w:val="center"/>
          </w:tcPr>
          <w:p w:rsidR="00487A3E" w:rsidRPr="00BF405B" w:rsidRDefault="005E38F0" w:rsidP="00BF405B">
            <w:pPr>
              <w:jc w:val="both"/>
              <w:rPr>
                <w:lang w:val="lt-LT"/>
              </w:rPr>
            </w:pPr>
            <w:r>
              <w:rPr>
                <w:bCs/>
                <w:lang w:val="lt-LT"/>
              </w:rPr>
              <w:t>Geras valdymas</w:t>
            </w:r>
            <w:r w:rsidR="005149B1" w:rsidRPr="00BF405B">
              <w:rPr>
                <w:bCs/>
                <w:lang w:val="lt-LT"/>
              </w:rPr>
              <w:t xml:space="preserve"> </w:t>
            </w:r>
          </w:p>
        </w:tc>
      </w:tr>
      <w:tr w:rsidR="00CF694A" w:rsidRPr="00914CE4" w:rsidTr="00C941F4">
        <w:trPr>
          <w:trHeight w:val="551"/>
        </w:trPr>
        <w:tc>
          <w:tcPr>
            <w:tcW w:w="9356" w:type="dxa"/>
            <w:gridSpan w:val="2"/>
            <w:shd w:val="clear" w:color="auto" w:fill="F2F2F2" w:themeFill="background1" w:themeFillShade="F2"/>
            <w:vAlign w:val="center"/>
          </w:tcPr>
          <w:p w:rsidR="00CF694A" w:rsidRPr="00BF405B" w:rsidRDefault="00CF694A" w:rsidP="000F6998">
            <w:pPr>
              <w:tabs>
                <w:tab w:val="right" w:pos="8789"/>
              </w:tabs>
              <w:suppressAutoHyphens/>
              <w:rPr>
                <w:b/>
                <w:lang w:val="lt-LT"/>
              </w:rPr>
            </w:pPr>
            <w:r w:rsidRPr="00BF405B">
              <w:rPr>
                <w:b/>
                <w:lang w:val="lt-LT"/>
              </w:rPr>
              <w:t>3. Projekto aprašymas</w:t>
            </w:r>
          </w:p>
        </w:tc>
      </w:tr>
      <w:tr w:rsidR="000A5C0C" w:rsidRPr="00AC7559" w:rsidTr="005E38F0">
        <w:trPr>
          <w:trHeight w:val="585"/>
        </w:trPr>
        <w:tc>
          <w:tcPr>
            <w:tcW w:w="3828" w:type="dxa"/>
            <w:shd w:val="clear" w:color="auto" w:fill="F2F2F2" w:themeFill="background1" w:themeFillShade="F2"/>
            <w:vAlign w:val="center"/>
          </w:tcPr>
          <w:p w:rsidR="000A5C0C" w:rsidRPr="00BF405B" w:rsidRDefault="000A5C0C" w:rsidP="006B0337">
            <w:pPr>
              <w:pStyle w:val="Title"/>
              <w:spacing w:before="140" w:after="140"/>
              <w:jc w:val="left"/>
              <w:rPr>
                <w:sz w:val="24"/>
                <w:szCs w:val="24"/>
                <w:lang w:val="lt-LT"/>
              </w:rPr>
            </w:pPr>
            <w:r w:rsidRPr="00BF405B">
              <w:rPr>
                <w:sz w:val="24"/>
                <w:szCs w:val="24"/>
                <w:lang w:val="lt-LT"/>
              </w:rPr>
              <w:t>3.</w:t>
            </w:r>
            <w:r w:rsidR="0059797E" w:rsidRPr="00BF405B">
              <w:rPr>
                <w:sz w:val="24"/>
                <w:szCs w:val="24"/>
                <w:lang w:val="lt-LT"/>
              </w:rPr>
              <w:t>1.</w:t>
            </w:r>
            <w:r w:rsidRPr="00BF405B">
              <w:rPr>
                <w:sz w:val="24"/>
                <w:szCs w:val="24"/>
                <w:lang w:val="lt-LT"/>
              </w:rPr>
              <w:t xml:space="preserve"> </w:t>
            </w:r>
            <w:r w:rsidR="006B0337" w:rsidRPr="00BF405B">
              <w:rPr>
                <w:sz w:val="24"/>
                <w:szCs w:val="24"/>
                <w:lang w:val="lt-LT"/>
              </w:rPr>
              <w:t xml:space="preserve">Projekto tikslas </w:t>
            </w:r>
          </w:p>
        </w:tc>
        <w:tc>
          <w:tcPr>
            <w:tcW w:w="5528" w:type="dxa"/>
            <w:shd w:val="clear" w:color="auto" w:fill="FFFFFF" w:themeFill="background1"/>
            <w:vAlign w:val="center"/>
          </w:tcPr>
          <w:p w:rsidR="002E3204" w:rsidRPr="00BF405B" w:rsidRDefault="00007D3A" w:rsidP="00674474">
            <w:pPr>
              <w:tabs>
                <w:tab w:val="right" w:pos="8789"/>
              </w:tabs>
              <w:suppressAutoHyphens/>
              <w:jc w:val="both"/>
              <w:rPr>
                <w:highlight w:val="yellow"/>
                <w:lang w:val="lt-LT"/>
              </w:rPr>
            </w:pPr>
            <w:r w:rsidRPr="00BF405B">
              <w:rPr>
                <w:lang w:val="lt-LT"/>
              </w:rPr>
              <w:t>Prisidėti prie veiksmingo ES ir Ukrainos Asociacijos susitarim</w:t>
            </w:r>
            <w:r w:rsidR="00674474">
              <w:rPr>
                <w:lang w:val="lt-LT"/>
              </w:rPr>
              <w:t>o</w:t>
            </w:r>
            <w:r w:rsidRPr="00BF405B">
              <w:rPr>
                <w:lang w:val="lt-LT"/>
              </w:rPr>
              <w:t xml:space="preserve"> įgyvendinimo</w:t>
            </w:r>
            <w:r w:rsidR="007D6CB8" w:rsidRPr="00BF405B">
              <w:rPr>
                <w:lang w:val="lt-LT"/>
              </w:rPr>
              <w:t xml:space="preserve"> </w:t>
            </w:r>
            <w:r w:rsidR="00915774" w:rsidRPr="00BF405B">
              <w:rPr>
                <w:lang w:val="lt-LT"/>
              </w:rPr>
              <w:t>teisės ir teisingumo srityje</w:t>
            </w:r>
            <w:r w:rsidR="007D6CB8" w:rsidRPr="00BF405B">
              <w:rPr>
                <w:lang w:val="lt-LT"/>
              </w:rPr>
              <w:t>.</w:t>
            </w:r>
          </w:p>
        </w:tc>
      </w:tr>
      <w:tr w:rsidR="006B0337" w:rsidRPr="00AC7559" w:rsidTr="00C941F4">
        <w:trPr>
          <w:trHeight w:val="2328"/>
        </w:trPr>
        <w:tc>
          <w:tcPr>
            <w:tcW w:w="3828" w:type="dxa"/>
            <w:shd w:val="clear" w:color="auto" w:fill="F2F2F2" w:themeFill="background1" w:themeFillShade="F2"/>
            <w:vAlign w:val="center"/>
          </w:tcPr>
          <w:p w:rsidR="006B0337" w:rsidRPr="00BF405B" w:rsidRDefault="006B0337" w:rsidP="000A5C0C">
            <w:pPr>
              <w:pStyle w:val="Title"/>
              <w:spacing w:before="140" w:after="140"/>
              <w:jc w:val="left"/>
              <w:rPr>
                <w:sz w:val="24"/>
                <w:szCs w:val="24"/>
                <w:lang w:val="lt-LT"/>
              </w:rPr>
            </w:pPr>
            <w:r w:rsidRPr="00BF405B">
              <w:rPr>
                <w:sz w:val="24"/>
                <w:szCs w:val="24"/>
                <w:lang w:val="lt-LT"/>
              </w:rPr>
              <w:t>3.2. Projekto uždaviniai</w:t>
            </w:r>
          </w:p>
        </w:tc>
        <w:tc>
          <w:tcPr>
            <w:tcW w:w="5528" w:type="dxa"/>
            <w:shd w:val="clear" w:color="auto" w:fill="FFFFFF" w:themeFill="background1"/>
            <w:vAlign w:val="center"/>
          </w:tcPr>
          <w:p w:rsidR="00EB6525" w:rsidRPr="006A07D6" w:rsidRDefault="00EB6525" w:rsidP="00EB6525">
            <w:pPr>
              <w:tabs>
                <w:tab w:val="right" w:pos="8789"/>
              </w:tabs>
              <w:suppressAutoHyphens/>
              <w:jc w:val="both"/>
              <w:rPr>
                <w:lang w:val="lt-LT"/>
              </w:rPr>
            </w:pPr>
            <w:r w:rsidRPr="006A07D6">
              <w:rPr>
                <w:lang w:val="lt-LT"/>
              </w:rPr>
              <w:t>1. Sustiprinti Ukrainos teismų vaidmenį užtikrinant teisinės valstybės principų įgyvendinimą ir apsaugą;</w:t>
            </w:r>
          </w:p>
          <w:p w:rsidR="008C3533" w:rsidRDefault="008C3533" w:rsidP="00617C06">
            <w:pPr>
              <w:tabs>
                <w:tab w:val="right" w:pos="8789"/>
              </w:tabs>
              <w:suppressAutoHyphens/>
              <w:jc w:val="both"/>
              <w:rPr>
                <w:lang w:val="lt-LT"/>
              </w:rPr>
            </w:pPr>
            <w:r>
              <w:rPr>
                <w:lang w:val="lt-LT"/>
              </w:rPr>
              <w:t>2.Remti skaidrumo didinimą ir lyčių lygybės principo įgyvendinimą teisiniame sektoriuje;</w:t>
            </w:r>
          </w:p>
          <w:p w:rsidR="00356A41" w:rsidRPr="001E4996" w:rsidRDefault="008C3533" w:rsidP="008C3533">
            <w:pPr>
              <w:tabs>
                <w:tab w:val="right" w:pos="8789"/>
              </w:tabs>
              <w:suppressAutoHyphens/>
              <w:jc w:val="both"/>
              <w:rPr>
                <w:i/>
                <w:lang w:val="lt-LT"/>
              </w:rPr>
            </w:pPr>
            <w:r>
              <w:rPr>
                <w:lang w:val="lt-LT"/>
              </w:rPr>
              <w:t>3</w:t>
            </w:r>
            <w:r w:rsidR="00356A41" w:rsidRPr="006A07D6">
              <w:rPr>
                <w:lang w:val="lt-LT"/>
              </w:rPr>
              <w:t xml:space="preserve">. </w:t>
            </w:r>
            <w:r w:rsidR="00EB6525" w:rsidRPr="006A07D6">
              <w:rPr>
                <w:lang w:val="lt-LT"/>
              </w:rPr>
              <w:t>Prisidėti prie advokatūros</w:t>
            </w:r>
            <w:r w:rsidR="001E4996" w:rsidRPr="006A07D6">
              <w:rPr>
                <w:lang w:val="lt-LT"/>
              </w:rPr>
              <w:t xml:space="preserve"> </w:t>
            </w:r>
            <w:r w:rsidR="00BA539A" w:rsidRPr="006A07D6">
              <w:rPr>
                <w:lang w:val="lt-LT"/>
              </w:rPr>
              <w:t>savivaldos</w:t>
            </w:r>
            <w:r w:rsidR="00617C06" w:rsidRPr="006A07D6">
              <w:rPr>
                <w:lang w:val="lt-LT"/>
              </w:rPr>
              <w:t xml:space="preserve"> ir profesinės veiklos organizavimo </w:t>
            </w:r>
            <w:r w:rsidR="001E4996" w:rsidRPr="006A07D6">
              <w:rPr>
                <w:lang w:val="lt-LT"/>
              </w:rPr>
              <w:t>gebėjimų stiprinimo</w:t>
            </w:r>
            <w:r w:rsidR="00C941F4">
              <w:rPr>
                <w:lang w:val="lt-LT"/>
              </w:rPr>
              <w:t>,</w:t>
            </w:r>
            <w:bookmarkStart w:id="0" w:name="_GoBack"/>
            <w:bookmarkEnd w:id="0"/>
            <w:r w:rsidR="00617C06" w:rsidRPr="006A07D6">
              <w:rPr>
                <w:lang w:val="lt-LT"/>
              </w:rPr>
              <w:t xml:space="preserve"> taip užtikrinant teisinės gynybos prieinamumą bei kokybę</w:t>
            </w:r>
            <w:r w:rsidR="005A0CE8">
              <w:rPr>
                <w:lang w:val="lt-LT"/>
              </w:rPr>
              <w:t>.</w:t>
            </w:r>
          </w:p>
        </w:tc>
      </w:tr>
      <w:tr w:rsidR="000A5C0C" w:rsidRPr="00AC7559" w:rsidTr="00C941F4">
        <w:trPr>
          <w:trHeight w:val="845"/>
        </w:trPr>
        <w:tc>
          <w:tcPr>
            <w:tcW w:w="3828" w:type="dxa"/>
            <w:shd w:val="clear" w:color="auto" w:fill="F2F2F2" w:themeFill="background1" w:themeFillShade="F2"/>
            <w:vAlign w:val="center"/>
          </w:tcPr>
          <w:p w:rsidR="000A5C0C" w:rsidRPr="00BF405B" w:rsidRDefault="0059797E" w:rsidP="006B0337">
            <w:pPr>
              <w:pStyle w:val="Title"/>
              <w:spacing w:before="140" w:after="140"/>
              <w:jc w:val="left"/>
              <w:rPr>
                <w:sz w:val="24"/>
                <w:szCs w:val="24"/>
                <w:lang w:val="lt-LT"/>
              </w:rPr>
            </w:pPr>
            <w:r w:rsidRPr="00BF405B">
              <w:rPr>
                <w:sz w:val="24"/>
                <w:szCs w:val="24"/>
                <w:lang w:val="lt-LT"/>
              </w:rPr>
              <w:t>3.</w:t>
            </w:r>
            <w:r w:rsidR="006B0337" w:rsidRPr="00BF405B">
              <w:rPr>
                <w:sz w:val="24"/>
                <w:szCs w:val="24"/>
                <w:lang w:val="lt-LT"/>
              </w:rPr>
              <w:t>3</w:t>
            </w:r>
            <w:r w:rsidR="000A5C0C" w:rsidRPr="00BF405B">
              <w:rPr>
                <w:sz w:val="24"/>
                <w:szCs w:val="24"/>
                <w:lang w:val="lt-LT"/>
              </w:rPr>
              <w:t xml:space="preserve">. </w:t>
            </w:r>
            <w:r w:rsidR="006B0337" w:rsidRPr="00BF405B">
              <w:rPr>
                <w:sz w:val="24"/>
                <w:szCs w:val="24"/>
                <w:lang w:val="lt-LT"/>
              </w:rPr>
              <w:t>Tikslinė</w:t>
            </w:r>
            <w:r w:rsidR="006D1FEE" w:rsidRPr="00BF405B">
              <w:rPr>
                <w:sz w:val="24"/>
                <w:szCs w:val="24"/>
                <w:lang w:val="lt-LT"/>
              </w:rPr>
              <w:t xml:space="preserve"> (-s)</w:t>
            </w:r>
            <w:r w:rsidR="006B0337" w:rsidRPr="00BF405B">
              <w:rPr>
                <w:sz w:val="24"/>
                <w:szCs w:val="24"/>
                <w:lang w:val="lt-LT"/>
              </w:rPr>
              <w:t xml:space="preserve"> grupė</w:t>
            </w:r>
            <w:r w:rsidR="006D1FEE" w:rsidRPr="00BF405B">
              <w:rPr>
                <w:sz w:val="24"/>
                <w:szCs w:val="24"/>
                <w:lang w:val="lt-LT"/>
              </w:rPr>
              <w:t xml:space="preserve"> (-s)</w:t>
            </w:r>
          </w:p>
        </w:tc>
        <w:tc>
          <w:tcPr>
            <w:tcW w:w="5528" w:type="dxa"/>
            <w:shd w:val="clear" w:color="auto" w:fill="FFFFFF" w:themeFill="background1"/>
            <w:vAlign w:val="center"/>
          </w:tcPr>
          <w:p w:rsidR="000A5C0C" w:rsidRPr="00AC7559" w:rsidRDefault="0089322D" w:rsidP="00356A41">
            <w:pPr>
              <w:tabs>
                <w:tab w:val="right" w:pos="8789"/>
              </w:tabs>
              <w:suppressAutoHyphens/>
              <w:jc w:val="both"/>
              <w:rPr>
                <w:lang w:val="lt-LT"/>
              </w:rPr>
            </w:pPr>
            <w:r w:rsidRPr="00AC7559">
              <w:rPr>
                <w:lang w:val="lt-LT"/>
              </w:rPr>
              <w:t>Ukrainos</w:t>
            </w:r>
            <w:r w:rsidR="006A07D6" w:rsidRPr="00AC7559">
              <w:rPr>
                <w:lang w:val="lt-LT"/>
              </w:rPr>
              <w:t xml:space="preserve"> organizacijos ir</w:t>
            </w:r>
            <w:r w:rsidRPr="00AC7559">
              <w:rPr>
                <w:lang w:val="lt-LT"/>
              </w:rPr>
              <w:t xml:space="preserve"> institucijos</w:t>
            </w:r>
            <w:r w:rsidR="00356A41" w:rsidRPr="00AC7559">
              <w:rPr>
                <w:lang w:val="lt-LT"/>
              </w:rPr>
              <w:t xml:space="preserve">, </w:t>
            </w:r>
            <w:r w:rsidR="00C2569B" w:rsidRPr="00AC7559">
              <w:rPr>
                <w:lang w:val="lt-LT"/>
              </w:rPr>
              <w:t>dalyvaujančios</w:t>
            </w:r>
            <w:r w:rsidR="00356A41" w:rsidRPr="00AC7559">
              <w:rPr>
                <w:lang w:val="lt-LT"/>
              </w:rPr>
              <w:t xml:space="preserve">  teisės ir teisingumo srities reformų </w:t>
            </w:r>
            <w:r w:rsidR="00C2569B" w:rsidRPr="00AC7559">
              <w:rPr>
                <w:lang w:val="lt-LT"/>
              </w:rPr>
              <w:t>procese</w:t>
            </w:r>
            <w:r w:rsidRPr="00AC7559">
              <w:rPr>
                <w:lang w:val="lt-LT"/>
              </w:rPr>
              <w:t xml:space="preserve">. </w:t>
            </w:r>
          </w:p>
        </w:tc>
      </w:tr>
      <w:tr w:rsidR="0059797E" w:rsidRPr="00AC7559" w:rsidTr="00674474">
        <w:trPr>
          <w:trHeight w:val="992"/>
        </w:trPr>
        <w:tc>
          <w:tcPr>
            <w:tcW w:w="3828" w:type="dxa"/>
            <w:shd w:val="clear" w:color="auto" w:fill="F2F2F2" w:themeFill="background1" w:themeFillShade="F2"/>
            <w:vAlign w:val="center"/>
          </w:tcPr>
          <w:p w:rsidR="0059797E" w:rsidRPr="00BF405B" w:rsidRDefault="006B0337" w:rsidP="006B0337">
            <w:pPr>
              <w:tabs>
                <w:tab w:val="right" w:pos="8789"/>
              </w:tabs>
              <w:suppressAutoHyphens/>
              <w:spacing w:before="100" w:after="100"/>
              <w:rPr>
                <w:lang w:val="lt-LT"/>
              </w:rPr>
            </w:pPr>
            <w:r w:rsidRPr="00BF405B">
              <w:rPr>
                <w:b/>
                <w:lang w:val="lt-LT"/>
              </w:rPr>
              <w:t>4</w:t>
            </w:r>
            <w:r w:rsidR="0059797E" w:rsidRPr="00BF405B">
              <w:rPr>
                <w:b/>
                <w:lang w:val="lt-LT"/>
              </w:rPr>
              <w:t>. Numatoma projekto įgyvendinimo trukmė</w:t>
            </w:r>
          </w:p>
        </w:tc>
        <w:tc>
          <w:tcPr>
            <w:tcW w:w="5528" w:type="dxa"/>
            <w:shd w:val="clear" w:color="auto" w:fill="FFFFFF" w:themeFill="background1"/>
            <w:vAlign w:val="center"/>
          </w:tcPr>
          <w:p w:rsidR="0059797E" w:rsidRPr="00AC7559" w:rsidRDefault="00CF5698" w:rsidP="00DE7B02">
            <w:pPr>
              <w:tabs>
                <w:tab w:val="right" w:pos="8789"/>
              </w:tabs>
              <w:suppressAutoHyphens/>
              <w:jc w:val="both"/>
              <w:rPr>
                <w:lang w:val="lt-LT"/>
              </w:rPr>
            </w:pPr>
            <w:r w:rsidRPr="00AC7559">
              <w:rPr>
                <w:lang w:val="lt-LT"/>
              </w:rPr>
              <w:t>Nuo 20</w:t>
            </w:r>
            <w:r w:rsidR="000308DE" w:rsidRPr="00AC7559">
              <w:rPr>
                <w:lang w:val="lt-LT"/>
              </w:rPr>
              <w:t>20</w:t>
            </w:r>
            <w:r w:rsidRPr="00AC7559">
              <w:rPr>
                <w:lang w:val="lt-LT"/>
              </w:rPr>
              <w:t>-0</w:t>
            </w:r>
            <w:r w:rsidR="008B0171" w:rsidRPr="00AC7559">
              <w:rPr>
                <w:lang w:val="lt-LT"/>
              </w:rPr>
              <w:t>3</w:t>
            </w:r>
            <w:r w:rsidRPr="00AC7559">
              <w:rPr>
                <w:lang w:val="lt-LT"/>
              </w:rPr>
              <w:t>-0</w:t>
            </w:r>
            <w:r w:rsidR="00052EE3" w:rsidRPr="00AC7559">
              <w:rPr>
                <w:lang w:val="lt-LT"/>
              </w:rPr>
              <w:t>1</w:t>
            </w:r>
            <w:r w:rsidRPr="00AC7559">
              <w:rPr>
                <w:lang w:val="lt-LT"/>
              </w:rPr>
              <w:t xml:space="preserve"> iki 20</w:t>
            </w:r>
            <w:r w:rsidR="000308DE" w:rsidRPr="00AC7559">
              <w:rPr>
                <w:lang w:val="lt-LT"/>
              </w:rPr>
              <w:t>20</w:t>
            </w:r>
            <w:r w:rsidRPr="00AC7559">
              <w:rPr>
                <w:lang w:val="lt-LT"/>
              </w:rPr>
              <w:t>-1</w:t>
            </w:r>
            <w:r w:rsidR="000308DE" w:rsidRPr="00AC7559">
              <w:rPr>
                <w:lang w:val="lt-LT"/>
              </w:rPr>
              <w:t>0</w:t>
            </w:r>
            <w:r w:rsidRPr="00AC7559">
              <w:rPr>
                <w:lang w:val="lt-LT"/>
              </w:rPr>
              <w:t>-</w:t>
            </w:r>
            <w:r w:rsidR="00DE7B02" w:rsidRPr="00AC7559">
              <w:rPr>
                <w:lang w:val="lt-LT"/>
              </w:rPr>
              <w:t>0</w:t>
            </w:r>
            <w:r w:rsidRPr="00AC7559">
              <w:rPr>
                <w:lang w:val="lt-LT"/>
              </w:rPr>
              <w:t>1 (priklausomai nuo suplanuotų veiklų sutartis gali būti pasirašyta ilgesniam laikui)</w:t>
            </w:r>
          </w:p>
        </w:tc>
      </w:tr>
      <w:tr w:rsidR="00487A3E" w:rsidRPr="0030225D" w:rsidTr="00674474">
        <w:trPr>
          <w:trHeight w:val="1829"/>
        </w:trPr>
        <w:tc>
          <w:tcPr>
            <w:tcW w:w="3828" w:type="dxa"/>
            <w:shd w:val="clear" w:color="auto" w:fill="F2F2F2" w:themeFill="background1" w:themeFillShade="F2"/>
          </w:tcPr>
          <w:p w:rsidR="00487A3E" w:rsidRPr="00BF405B" w:rsidRDefault="003E747F" w:rsidP="006B0337">
            <w:pPr>
              <w:spacing w:before="100" w:after="100"/>
              <w:rPr>
                <w:b/>
                <w:lang w:val="lt-LT"/>
              </w:rPr>
            </w:pPr>
            <w:r w:rsidRPr="00BF405B">
              <w:rPr>
                <w:b/>
                <w:lang w:val="lt-LT"/>
              </w:rPr>
              <w:t>5</w:t>
            </w:r>
            <w:r w:rsidR="00487A3E" w:rsidRPr="00BF405B">
              <w:rPr>
                <w:b/>
                <w:lang w:val="lt-LT"/>
              </w:rPr>
              <w:t>. P</w:t>
            </w:r>
            <w:r w:rsidR="00FE02A0" w:rsidRPr="00BF405B">
              <w:rPr>
                <w:b/>
                <w:lang w:val="lt-LT"/>
              </w:rPr>
              <w:t>apildoma informacija</w:t>
            </w:r>
          </w:p>
          <w:p w:rsidR="00FE02A0" w:rsidRPr="00BF405B" w:rsidRDefault="00FE02A0" w:rsidP="006B0337">
            <w:pPr>
              <w:spacing w:before="100" w:after="100"/>
              <w:rPr>
                <w:b/>
                <w:sz w:val="20"/>
                <w:szCs w:val="20"/>
                <w:lang w:val="lt-LT"/>
              </w:rPr>
            </w:pPr>
            <w:r w:rsidRPr="00BF405B">
              <w:rPr>
                <w:i/>
                <w:sz w:val="20"/>
                <w:szCs w:val="20"/>
                <w:lang w:val="lt-LT"/>
              </w:rPr>
              <w:t>Jei esama, nurodomi papildomi projekto paraiškų, kurios bus parengtos pagal šią projekto koncepciją, vertinimo kriterijai* ar kita paraiškų teikėjams svarbi informacija.</w:t>
            </w:r>
          </w:p>
        </w:tc>
        <w:tc>
          <w:tcPr>
            <w:tcW w:w="5528" w:type="dxa"/>
            <w:shd w:val="clear" w:color="auto" w:fill="FFFFFF" w:themeFill="background1"/>
          </w:tcPr>
          <w:p w:rsidR="007D6CB8" w:rsidRPr="00AC7559" w:rsidRDefault="007D6CB8" w:rsidP="00674474">
            <w:pPr>
              <w:pStyle w:val="ListParagraph"/>
              <w:numPr>
                <w:ilvl w:val="0"/>
                <w:numId w:val="34"/>
              </w:numPr>
              <w:adjustRightInd w:val="0"/>
              <w:ind w:left="209" w:hanging="209"/>
              <w:jc w:val="both"/>
              <w:rPr>
                <w:lang w:val="lt-LT" w:eastAsia="lt-LT"/>
              </w:rPr>
            </w:pPr>
            <w:r w:rsidRPr="00AC7559">
              <w:rPr>
                <w:lang w:val="lt-LT" w:eastAsia="lt-LT"/>
              </w:rPr>
              <w:t>Panašaus pobūdžio projektų įgyvendinimo  patirtis</w:t>
            </w:r>
            <w:r w:rsidR="005E38F0" w:rsidRPr="00AC7559">
              <w:rPr>
                <w:lang w:val="lt-LT" w:eastAsia="lt-LT"/>
              </w:rPr>
              <w:t>;</w:t>
            </w:r>
          </w:p>
          <w:p w:rsidR="007D6CB8" w:rsidRPr="00AC7559" w:rsidRDefault="005E38F0" w:rsidP="00674474">
            <w:pPr>
              <w:pStyle w:val="ListParagraph"/>
              <w:numPr>
                <w:ilvl w:val="0"/>
                <w:numId w:val="34"/>
              </w:numPr>
              <w:adjustRightInd w:val="0"/>
              <w:ind w:left="209" w:hanging="209"/>
              <w:jc w:val="both"/>
              <w:rPr>
                <w:lang w:val="lt-LT" w:eastAsia="lt-LT"/>
              </w:rPr>
            </w:pPr>
            <w:r w:rsidRPr="00AC7559">
              <w:rPr>
                <w:lang w:val="lt-LT" w:eastAsia="lt-LT"/>
              </w:rPr>
              <w:t>B</w:t>
            </w:r>
            <w:r w:rsidR="007D6CB8" w:rsidRPr="00AC7559">
              <w:rPr>
                <w:lang w:val="lt-LT" w:eastAsia="lt-LT"/>
              </w:rPr>
              <w:t xml:space="preserve">endradarbiavimo su Ukrainos </w:t>
            </w:r>
            <w:r w:rsidR="006A07D6" w:rsidRPr="00AC7559">
              <w:rPr>
                <w:lang w:val="lt-LT" w:eastAsia="lt-LT"/>
              </w:rPr>
              <w:t xml:space="preserve">organizacijomis ir </w:t>
            </w:r>
            <w:r w:rsidR="007D6CB8" w:rsidRPr="00AC7559">
              <w:rPr>
                <w:lang w:val="lt-LT" w:eastAsia="lt-LT"/>
              </w:rPr>
              <w:t xml:space="preserve">institucijomis, </w:t>
            </w:r>
            <w:r w:rsidR="00C2569B" w:rsidRPr="00AC7559">
              <w:rPr>
                <w:lang w:val="lt-LT" w:eastAsia="lt-LT"/>
              </w:rPr>
              <w:t xml:space="preserve">dalyvaujančiomis </w:t>
            </w:r>
            <w:r w:rsidR="007D6CB8" w:rsidRPr="00AC7559">
              <w:rPr>
                <w:lang w:val="lt-LT" w:eastAsia="lt-LT"/>
              </w:rPr>
              <w:t xml:space="preserve"> teisės ir teisingumo reform</w:t>
            </w:r>
            <w:r w:rsidR="00C2569B" w:rsidRPr="00AC7559">
              <w:rPr>
                <w:lang w:val="lt-LT" w:eastAsia="lt-LT"/>
              </w:rPr>
              <w:t>ų procese</w:t>
            </w:r>
            <w:r w:rsidR="007D6CB8" w:rsidRPr="00AC7559">
              <w:rPr>
                <w:lang w:val="lt-LT" w:eastAsia="lt-LT"/>
              </w:rPr>
              <w:t>, patirtis;</w:t>
            </w:r>
          </w:p>
          <w:p w:rsidR="002E48D9" w:rsidRPr="00AC7559" w:rsidRDefault="005E38F0" w:rsidP="00674474">
            <w:pPr>
              <w:pStyle w:val="ListParagraph"/>
              <w:numPr>
                <w:ilvl w:val="0"/>
                <w:numId w:val="34"/>
              </w:numPr>
              <w:adjustRightInd w:val="0"/>
              <w:ind w:left="209" w:hanging="209"/>
              <w:jc w:val="both"/>
              <w:rPr>
                <w:lang w:val="lt-LT" w:eastAsia="lt-LT"/>
              </w:rPr>
            </w:pPr>
            <w:r w:rsidRPr="00AC7559">
              <w:rPr>
                <w:lang w:val="lt-LT" w:eastAsia="lt-LT"/>
              </w:rPr>
              <w:t>V</w:t>
            </w:r>
            <w:r w:rsidR="007D6CB8" w:rsidRPr="00AC7559">
              <w:rPr>
                <w:lang w:val="lt-LT" w:eastAsia="lt-LT"/>
              </w:rPr>
              <w:t>ykdytojo finansinis indėlis ir/ar kiti finansavimo šaltiniai.</w:t>
            </w:r>
          </w:p>
        </w:tc>
      </w:tr>
    </w:tbl>
    <w:p w:rsidR="00FE02A0" w:rsidRDefault="00FE02A0" w:rsidP="00FE02A0">
      <w:pPr>
        <w:jc w:val="both"/>
        <w:rPr>
          <w:i/>
          <w:sz w:val="20"/>
          <w:szCs w:val="20"/>
          <w:lang w:val="lt-LT"/>
        </w:rPr>
      </w:pPr>
    </w:p>
    <w:p w:rsidR="00FE02A0" w:rsidRDefault="00FE02A0" w:rsidP="00BF405B">
      <w:pPr>
        <w:ind w:right="141"/>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rsidRPr="007F76A0">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E02A0"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66F" w:rsidRDefault="00F5166F">
      <w:r>
        <w:separator/>
      </w:r>
    </w:p>
  </w:endnote>
  <w:endnote w:type="continuationSeparator" w:id="0">
    <w:p w:rsidR="00F5166F" w:rsidRDefault="00F51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66F" w:rsidRDefault="00F5166F">
      <w:r>
        <w:separator/>
      </w:r>
    </w:p>
  </w:footnote>
  <w:footnote w:type="continuationSeparator" w:id="0">
    <w:p w:rsidR="00F5166F" w:rsidRDefault="00F516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617C06" w:rsidRPr="00617C06">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76858"/>
    <w:multiLevelType w:val="multilevel"/>
    <w:tmpl w:val="668EE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9A9379D"/>
    <w:multiLevelType w:val="hybridMultilevel"/>
    <w:tmpl w:val="8C1CA4B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3" w15:restartNumberingAfterBreak="0">
    <w:nsid w:val="0AB578E2"/>
    <w:multiLevelType w:val="hybridMultilevel"/>
    <w:tmpl w:val="5674FFD6"/>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5" w15:restartNumberingAfterBreak="0">
    <w:nsid w:val="0F206B93"/>
    <w:multiLevelType w:val="hybridMultilevel"/>
    <w:tmpl w:val="9FC0F1AC"/>
    <w:lvl w:ilvl="0" w:tplc="124A23BE">
      <w:start w:val="24"/>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16"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7"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8"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06872FC"/>
    <w:multiLevelType w:val="hybridMultilevel"/>
    <w:tmpl w:val="EF309090"/>
    <w:lvl w:ilvl="0" w:tplc="124A23BE">
      <w:start w:val="24"/>
      <w:numFmt w:val="bullet"/>
      <w:lvlText w:val="-"/>
      <w:lvlJc w:val="left"/>
      <w:pPr>
        <w:ind w:left="720" w:hanging="360"/>
      </w:pPr>
      <w:rPr>
        <w:rFonts w:ascii="Times New Roman" w:eastAsia="MS Mincho"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221D77A6"/>
    <w:multiLevelType w:val="hybridMultilevel"/>
    <w:tmpl w:val="F0988D7A"/>
    <w:lvl w:ilvl="0" w:tplc="251632D2">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6"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7"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9"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2" w15:restartNumberingAfterBreak="0">
    <w:nsid w:val="62762233"/>
    <w:multiLevelType w:val="multilevel"/>
    <w:tmpl w:val="611C0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5"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34"/>
  </w:num>
  <w:num w:numId="3">
    <w:abstractNumId w:val="26"/>
  </w:num>
  <w:num w:numId="4">
    <w:abstractNumId w:val="19"/>
  </w:num>
  <w:num w:numId="5">
    <w:abstractNumId w:val="31"/>
  </w:num>
  <w:num w:numId="6">
    <w:abstractNumId w:val="14"/>
  </w:num>
  <w:num w:numId="7">
    <w:abstractNumId w:val="17"/>
  </w:num>
  <w:num w:numId="8">
    <w:abstractNumId w:val="29"/>
  </w:num>
  <w:num w:numId="9">
    <w:abstractNumId w:val="28"/>
  </w:num>
  <w:num w:numId="10">
    <w:abstractNumId w:val="23"/>
  </w:num>
  <w:num w:numId="11">
    <w:abstractNumId w:val="22"/>
  </w:num>
  <w:num w:numId="12">
    <w:abstractNumId w:val="33"/>
  </w:num>
  <w:num w:numId="13">
    <w:abstractNumId w:val="18"/>
  </w:num>
  <w:num w:numId="14">
    <w:abstractNumId w:val="11"/>
  </w:num>
  <w:num w:numId="15">
    <w:abstractNumId w:val="30"/>
  </w:num>
  <w:num w:numId="16">
    <w:abstractNumId w:val="16"/>
  </w:num>
  <w:num w:numId="17">
    <w:abstractNumId w:val="35"/>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7"/>
  </w:num>
  <w:num w:numId="29">
    <w:abstractNumId w:val="25"/>
  </w:num>
  <w:num w:numId="30">
    <w:abstractNumId w:val="15"/>
  </w:num>
  <w:num w:numId="31">
    <w:abstractNumId w:val="32"/>
  </w:num>
  <w:num w:numId="32">
    <w:abstractNumId w:val="10"/>
  </w:num>
  <w:num w:numId="33">
    <w:abstractNumId w:val="21"/>
  </w:num>
  <w:num w:numId="34">
    <w:abstractNumId w:val="20"/>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07D3A"/>
    <w:rsid w:val="00015335"/>
    <w:rsid w:val="000157A7"/>
    <w:rsid w:val="00022FF2"/>
    <w:rsid w:val="00023F44"/>
    <w:rsid w:val="000308DE"/>
    <w:rsid w:val="0003339E"/>
    <w:rsid w:val="000353B9"/>
    <w:rsid w:val="00035C14"/>
    <w:rsid w:val="00036CCD"/>
    <w:rsid w:val="00037560"/>
    <w:rsid w:val="00040A0D"/>
    <w:rsid w:val="00041DEE"/>
    <w:rsid w:val="00045877"/>
    <w:rsid w:val="00046E3A"/>
    <w:rsid w:val="000515BE"/>
    <w:rsid w:val="00052EE3"/>
    <w:rsid w:val="00055536"/>
    <w:rsid w:val="00056B0A"/>
    <w:rsid w:val="00057D04"/>
    <w:rsid w:val="000634D9"/>
    <w:rsid w:val="00063EFD"/>
    <w:rsid w:val="00066B3C"/>
    <w:rsid w:val="00067B0B"/>
    <w:rsid w:val="000721B5"/>
    <w:rsid w:val="00072F4E"/>
    <w:rsid w:val="0007320E"/>
    <w:rsid w:val="00080F56"/>
    <w:rsid w:val="00081027"/>
    <w:rsid w:val="0008397F"/>
    <w:rsid w:val="00083C76"/>
    <w:rsid w:val="00084D60"/>
    <w:rsid w:val="00085442"/>
    <w:rsid w:val="00095C3A"/>
    <w:rsid w:val="000A4E3B"/>
    <w:rsid w:val="000A5C0C"/>
    <w:rsid w:val="000B2D81"/>
    <w:rsid w:val="000B38F6"/>
    <w:rsid w:val="000B4B71"/>
    <w:rsid w:val="000B5D6B"/>
    <w:rsid w:val="000C1D90"/>
    <w:rsid w:val="000C30F9"/>
    <w:rsid w:val="000C33F9"/>
    <w:rsid w:val="000C3978"/>
    <w:rsid w:val="000C5502"/>
    <w:rsid w:val="000C5A69"/>
    <w:rsid w:val="000D1B37"/>
    <w:rsid w:val="000D2485"/>
    <w:rsid w:val="000D2530"/>
    <w:rsid w:val="000D4AF9"/>
    <w:rsid w:val="000D6B31"/>
    <w:rsid w:val="000D72C0"/>
    <w:rsid w:val="000E0627"/>
    <w:rsid w:val="000E1B3A"/>
    <w:rsid w:val="000E2A3D"/>
    <w:rsid w:val="000E3969"/>
    <w:rsid w:val="000E509E"/>
    <w:rsid w:val="000E7F0A"/>
    <w:rsid w:val="000F0F61"/>
    <w:rsid w:val="000F4A8D"/>
    <w:rsid w:val="000F5AEA"/>
    <w:rsid w:val="000F6998"/>
    <w:rsid w:val="000F6A79"/>
    <w:rsid w:val="00100B7A"/>
    <w:rsid w:val="00102A8D"/>
    <w:rsid w:val="0010550C"/>
    <w:rsid w:val="00106964"/>
    <w:rsid w:val="00110510"/>
    <w:rsid w:val="00110717"/>
    <w:rsid w:val="00117F7A"/>
    <w:rsid w:val="0012398A"/>
    <w:rsid w:val="00125541"/>
    <w:rsid w:val="00131103"/>
    <w:rsid w:val="00133EC5"/>
    <w:rsid w:val="00135D49"/>
    <w:rsid w:val="001401B6"/>
    <w:rsid w:val="00140740"/>
    <w:rsid w:val="00152526"/>
    <w:rsid w:val="00153C6E"/>
    <w:rsid w:val="0015679A"/>
    <w:rsid w:val="00157B79"/>
    <w:rsid w:val="00161595"/>
    <w:rsid w:val="00164216"/>
    <w:rsid w:val="001642C7"/>
    <w:rsid w:val="001744AA"/>
    <w:rsid w:val="001752B2"/>
    <w:rsid w:val="00180BB6"/>
    <w:rsid w:val="00184B35"/>
    <w:rsid w:val="0018737F"/>
    <w:rsid w:val="001964DB"/>
    <w:rsid w:val="001A03D8"/>
    <w:rsid w:val="001A4C05"/>
    <w:rsid w:val="001A52B5"/>
    <w:rsid w:val="001A56E1"/>
    <w:rsid w:val="001B02C0"/>
    <w:rsid w:val="001B16D8"/>
    <w:rsid w:val="001B1884"/>
    <w:rsid w:val="001B60F5"/>
    <w:rsid w:val="001C09F1"/>
    <w:rsid w:val="001C31F5"/>
    <w:rsid w:val="001C356C"/>
    <w:rsid w:val="001C3FE2"/>
    <w:rsid w:val="001D564A"/>
    <w:rsid w:val="001D5FDC"/>
    <w:rsid w:val="001E4996"/>
    <w:rsid w:val="001E6684"/>
    <w:rsid w:val="001E70E5"/>
    <w:rsid w:val="001E79BD"/>
    <w:rsid w:val="00200D40"/>
    <w:rsid w:val="002041F0"/>
    <w:rsid w:val="002059E1"/>
    <w:rsid w:val="00207591"/>
    <w:rsid w:val="00210EE1"/>
    <w:rsid w:val="00213E25"/>
    <w:rsid w:val="00214F49"/>
    <w:rsid w:val="002151B7"/>
    <w:rsid w:val="00217E09"/>
    <w:rsid w:val="00220289"/>
    <w:rsid w:val="00220A4B"/>
    <w:rsid w:val="00223465"/>
    <w:rsid w:val="00226FC5"/>
    <w:rsid w:val="00227A22"/>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660E7"/>
    <w:rsid w:val="00274006"/>
    <w:rsid w:val="00274E4A"/>
    <w:rsid w:val="00280466"/>
    <w:rsid w:val="00283958"/>
    <w:rsid w:val="0028779E"/>
    <w:rsid w:val="00291629"/>
    <w:rsid w:val="002A0095"/>
    <w:rsid w:val="002A0F88"/>
    <w:rsid w:val="002A2E79"/>
    <w:rsid w:val="002A772F"/>
    <w:rsid w:val="002B584A"/>
    <w:rsid w:val="002B5985"/>
    <w:rsid w:val="002C1442"/>
    <w:rsid w:val="002D0487"/>
    <w:rsid w:val="002D0E65"/>
    <w:rsid w:val="002D58FD"/>
    <w:rsid w:val="002D5C5F"/>
    <w:rsid w:val="002E02FB"/>
    <w:rsid w:val="002E22F5"/>
    <w:rsid w:val="002E25B9"/>
    <w:rsid w:val="002E2D42"/>
    <w:rsid w:val="002E3204"/>
    <w:rsid w:val="002E48D9"/>
    <w:rsid w:val="002E4CC9"/>
    <w:rsid w:val="002E4EA8"/>
    <w:rsid w:val="002F008E"/>
    <w:rsid w:val="002F1584"/>
    <w:rsid w:val="002F42BC"/>
    <w:rsid w:val="002F48F4"/>
    <w:rsid w:val="002F7B61"/>
    <w:rsid w:val="0030007C"/>
    <w:rsid w:val="003005C3"/>
    <w:rsid w:val="0030225D"/>
    <w:rsid w:val="00304317"/>
    <w:rsid w:val="003101FB"/>
    <w:rsid w:val="003103B2"/>
    <w:rsid w:val="00315B9E"/>
    <w:rsid w:val="00317D0F"/>
    <w:rsid w:val="003207F2"/>
    <w:rsid w:val="00322261"/>
    <w:rsid w:val="00325C47"/>
    <w:rsid w:val="0033267A"/>
    <w:rsid w:val="00334232"/>
    <w:rsid w:val="00334A03"/>
    <w:rsid w:val="00337A53"/>
    <w:rsid w:val="00344850"/>
    <w:rsid w:val="00352103"/>
    <w:rsid w:val="00355B89"/>
    <w:rsid w:val="00356148"/>
    <w:rsid w:val="00356A41"/>
    <w:rsid w:val="003576D4"/>
    <w:rsid w:val="003602D0"/>
    <w:rsid w:val="003607BB"/>
    <w:rsid w:val="0036364A"/>
    <w:rsid w:val="003636AC"/>
    <w:rsid w:val="00366E85"/>
    <w:rsid w:val="00367892"/>
    <w:rsid w:val="00371273"/>
    <w:rsid w:val="003726DA"/>
    <w:rsid w:val="0037468E"/>
    <w:rsid w:val="003823B0"/>
    <w:rsid w:val="00383C0E"/>
    <w:rsid w:val="0038493E"/>
    <w:rsid w:val="00386A95"/>
    <w:rsid w:val="00387268"/>
    <w:rsid w:val="00387276"/>
    <w:rsid w:val="00393FCF"/>
    <w:rsid w:val="003B36EA"/>
    <w:rsid w:val="003B46FE"/>
    <w:rsid w:val="003C2F62"/>
    <w:rsid w:val="003C75A6"/>
    <w:rsid w:val="003D468E"/>
    <w:rsid w:val="003D6FEE"/>
    <w:rsid w:val="003E4D91"/>
    <w:rsid w:val="003E5748"/>
    <w:rsid w:val="003E747F"/>
    <w:rsid w:val="00402567"/>
    <w:rsid w:val="004033DC"/>
    <w:rsid w:val="00403BB6"/>
    <w:rsid w:val="00404F60"/>
    <w:rsid w:val="0040539B"/>
    <w:rsid w:val="00407F8A"/>
    <w:rsid w:val="00420004"/>
    <w:rsid w:val="00420CF5"/>
    <w:rsid w:val="00430D3E"/>
    <w:rsid w:val="00431C6A"/>
    <w:rsid w:val="0043493A"/>
    <w:rsid w:val="004370FF"/>
    <w:rsid w:val="00441558"/>
    <w:rsid w:val="00462DEB"/>
    <w:rsid w:val="00471E82"/>
    <w:rsid w:val="00474E9B"/>
    <w:rsid w:val="00481ED3"/>
    <w:rsid w:val="00485B26"/>
    <w:rsid w:val="004877E2"/>
    <w:rsid w:val="00487A3E"/>
    <w:rsid w:val="00487CC0"/>
    <w:rsid w:val="004949F9"/>
    <w:rsid w:val="00494F00"/>
    <w:rsid w:val="0049511D"/>
    <w:rsid w:val="004955ED"/>
    <w:rsid w:val="00495DBC"/>
    <w:rsid w:val="00496873"/>
    <w:rsid w:val="00497EEE"/>
    <w:rsid w:val="004A029A"/>
    <w:rsid w:val="004A2870"/>
    <w:rsid w:val="004A2921"/>
    <w:rsid w:val="004A4955"/>
    <w:rsid w:val="004A60B1"/>
    <w:rsid w:val="004B356B"/>
    <w:rsid w:val="004B5B25"/>
    <w:rsid w:val="004C12D9"/>
    <w:rsid w:val="004C1480"/>
    <w:rsid w:val="004C6A22"/>
    <w:rsid w:val="004D3E0E"/>
    <w:rsid w:val="004D4559"/>
    <w:rsid w:val="004D5AF4"/>
    <w:rsid w:val="004F05A7"/>
    <w:rsid w:val="004F0D12"/>
    <w:rsid w:val="004F0D46"/>
    <w:rsid w:val="004F1C89"/>
    <w:rsid w:val="004F3A23"/>
    <w:rsid w:val="004F41AF"/>
    <w:rsid w:val="004F7A6D"/>
    <w:rsid w:val="005031A0"/>
    <w:rsid w:val="00504AE7"/>
    <w:rsid w:val="00510532"/>
    <w:rsid w:val="005149B1"/>
    <w:rsid w:val="00514D5F"/>
    <w:rsid w:val="005168AC"/>
    <w:rsid w:val="00517D13"/>
    <w:rsid w:val="00521612"/>
    <w:rsid w:val="00527973"/>
    <w:rsid w:val="00532FB2"/>
    <w:rsid w:val="0053757C"/>
    <w:rsid w:val="00546E6D"/>
    <w:rsid w:val="0055350D"/>
    <w:rsid w:val="00553511"/>
    <w:rsid w:val="00565889"/>
    <w:rsid w:val="00565A6C"/>
    <w:rsid w:val="005670A0"/>
    <w:rsid w:val="00574F08"/>
    <w:rsid w:val="005766D5"/>
    <w:rsid w:val="005802CB"/>
    <w:rsid w:val="00585E73"/>
    <w:rsid w:val="005866F5"/>
    <w:rsid w:val="00597568"/>
    <w:rsid w:val="0059797E"/>
    <w:rsid w:val="005A0CE8"/>
    <w:rsid w:val="005A0EFB"/>
    <w:rsid w:val="005A1177"/>
    <w:rsid w:val="005A2764"/>
    <w:rsid w:val="005A64D4"/>
    <w:rsid w:val="005A729C"/>
    <w:rsid w:val="005B0F02"/>
    <w:rsid w:val="005B2062"/>
    <w:rsid w:val="005B2D44"/>
    <w:rsid w:val="005C7F0B"/>
    <w:rsid w:val="005D19D4"/>
    <w:rsid w:val="005D2518"/>
    <w:rsid w:val="005D2A9B"/>
    <w:rsid w:val="005D36F7"/>
    <w:rsid w:val="005D3BD7"/>
    <w:rsid w:val="005D3DC1"/>
    <w:rsid w:val="005D5F9E"/>
    <w:rsid w:val="005D6B61"/>
    <w:rsid w:val="005D7E0C"/>
    <w:rsid w:val="005E38F0"/>
    <w:rsid w:val="005E5E2A"/>
    <w:rsid w:val="005E6943"/>
    <w:rsid w:val="005E6B55"/>
    <w:rsid w:val="005F2CAE"/>
    <w:rsid w:val="005F45C7"/>
    <w:rsid w:val="005F4FA4"/>
    <w:rsid w:val="0060274B"/>
    <w:rsid w:val="00602B88"/>
    <w:rsid w:val="006128DF"/>
    <w:rsid w:val="006145AD"/>
    <w:rsid w:val="00616DBB"/>
    <w:rsid w:val="00617C06"/>
    <w:rsid w:val="006228D1"/>
    <w:rsid w:val="00622E2B"/>
    <w:rsid w:val="0062487E"/>
    <w:rsid w:val="0062529F"/>
    <w:rsid w:val="006254E8"/>
    <w:rsid w:val="00625ECA"/>
    <w:rsid w:val="0062741F"/>
    <w:rsid w:val="00630A83"/>
    <w:rsid w:val="00631B8F"/>
    <w:rsid w:val="0063478D"/>
    <w:rsid w:val="00640F90"/>
    <w:rsid w:val="00644A28"/>
    <w:rsid w:val="00644BAD"/>
    <w:rsid w:val="00644ED6"/>
    <w:rsid w:val="006453C7"/>
    <w:rsid w:val="00650E20"/>
    <w:rsid w:val="00656DD4"/>
    <w:rsid w:val="0065758A"/>
    <w:rsid w:val="00662143"/>
    <w:rsid w:val="00674474"/>
    <w:rsid w:val="00677959"/>
    <w:rsid w:val="0068025F"/>
    <w:rsid w:val="00681FF4"/>
    <w:rsid w:val="00683E2E"/>
    <w:rsid w:val="006864BD"/>
    <w:rsid w:val="006939EF"/>
    <w:rsid w:val="006940B1"/>
    <w:rsid w:val="0069420A"/>
    <w:rsid w:val="00697B66"/>
    <w:rsid w:val="006A07D6"/>
    <w:rsid w:val="006A132F"/>
    <w:rsid w:val="006A385A"/>
    <w:rsid w:val="006B0337"/>
    <w:rsid w:val="006B5B91"/>
    <w:rsid w:val="006B6B9A"/>
    <w:rsid w:val="006B713D"/>
    <w:rsid w:val="006C0623"/>
    <w:rsid w:val="006C4EA8"/>
    <w:rsid w:val="006C7E23"/>
    <w:rsid w:val="006D1FEE"/>
    <w:rsid w:val="006D60EE"/>
    <w:rsid w:val="006D6B06"/>
    <w:rsid w:val="006D7C53"/>
    <w:rsid w:val="006E3DDB"/>
    <w:rsid w:val="006E4B99"/>
    <w:rsid w:val="006E7FF2"/>
    <w:rsid w:val="006F3C7F"/>
    <w:rsid w:val="006F4477"/>
    <w:rsid w:val="006F5A76"/>
    <w:rsid w:val="006F79E1"/>
    <w:rsid w:val="007006D1"/>
    <w:rsid w:val="00703809"/>
    <w:rsid w:val="007056E5"/>
    <w:rsid w:val="007079B3"/>
    <w:rsid w:val="007113E4"/>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5D4A"/>
    <w:rsid w:val="00755D85"/>
    <w:rsid w:val="0075639C"/>
    <w:rsid w:val="007574F1"/>
    <w:rsid w:val="007623A4"/>
    <w:rsid w:val="00764204"/>
    <w:rsid w:val="00765C72"/>
    <w:rsid w:val="007662BD"/>
    <w:rsid w:val="0076775A"/>
    <w:rsid w:val="00774301"/>
    <w:rsid w:val="00777F6B"/>
    <w:rsid w:val="00781A53"/>
    <w:rsid w:val="007846E9"/>
    <w:rsid w:val="007853A6"/>
    <w:rsid w:val="0079174E"/>
    <w:rsid w:val="0079225F"/>
    <w:rsid w:val="007942BA"/>
    <w:rsid w:val="00795E47"/>
    <w:rsid w:val="0079625F"/>
    <w:rsid w:val="0079718E"/>
    <w:rsid w:val="007A0141"/>
    <w:rsid w:val="007A2A60"/>
    <w:rsid w:val="007A6141"/>
    <w:rsid w:val="007B31C9"/>
    <w:rsid w:val="007B33C7"/>
    <w:rsid w:val="007B5EB3"/>
    <w:rsid w:val="007B7217"/>
    <w:rsid w:val="007C058C"/>
    <w:rsid w:val="007C0D95"/>
    <w:rsid w:val="007C29D7"/>
    <w:rsid w:val="007C3922"/>
    <w:rsid w:val="007C5BD5"/>
    <w:rsid w:val="007D13F5"/>
    <w:rsid w:val="007D367D"/>
    <w:rsid w:val="007D6072"/>
    <w:rsid w:val="007D6CB8"/>
    <w:rsid w:val="007E22F9"/>
    <w:rsid w:val="007E29D8"/>
    <w:rsid w:val="007E3431"/>
    <w:rsid w:val="007E4EFD"/>
    <w:rsid w:val="007F3597"/>
    <w:rsid w:val="007F76A0"/>
    <w:rsid w:val="007F7857"/>
    <w:rsid w:val="00800188"/>
    <w:rsid w:val="00800CE1"/>
    <w:rsid w:val="00802870"/>
    <w:rsid w:val="00803CD8"/>
    <w:rsid w:val="00804038"/>
    <w:rsid w:val="00806AAC"/>
    <w:rsid w:val="00811ED7"/>
    <w:rsid w:val="00812B86"/>
    <w:rsid w:val="00820001"/>
    <w:rsid w:val="0082238F"/>
    <w:rsid w:val="00822671"/>
    <w:rsid w:val="0082739B"/>
    <w:rsid w:val="00832A52"/>
    <w:rsid w:val="008361E4"/>
    <w:rsid w:val="00843BF0"/>
    <w:rsid w:val="00845736"/>
    <w:rsid w:val="00847E54"/>
    <w:rsid w:val="00853898"/>
    <w:rsid w:val="00853E51"/>
    <w:rsid w:val="0085541C"/>
    <w:rsid w:val="0085687D"/>
    <w:rsid w:val="0086484C"/>
    <w:rsid w:val="00866A13"/>
    <w:rsid w:val="0087026F"/>
    <w:rsid w:val="0087173D"/>
    <w:rsid w:val="008722B5"/>
    <w:rsid w:val="00872975"/>
    <w:rsid w:val="00877389"/>
    <w:rsid w:val="00877E00"/>
    <w:rsid w:val="00881D9A"/>
    <w:rsid w:val="00891D4E"/>
    <w:rsid w:val="008927F7"/>
    <w:rsid w:val="0089322D"/>
    <w:rsid w:val="00895801"/>
    <w:rsid w:val="008A671A"/>
    <w:rsid w:val="008A6A64"/>
    <w:rsid w:val="008B0171"/>
    <w:rsid w:val="008B0611"/>
    <w:rsid w:val="008B0CD7"/>
    <w:rsid w:val="008B1443"/>
    <w:rsid w:val="008B1C7E"/>
    <w:rsid w:val="008B55C4"/>
    <w:rsid w:val="008C089C"/>
    <w:rsid w:val="008C1AA7"/>
    <w:rsid w:val="008C3533"/>
    <w:rsid w:val="008C4A24"/>
    <w:rsid w:val="008C50AF"/>
    <w:rsid w:val="008C6EDA"/>
    <w:rsid w:val="008C7A9B"/>
    <w:rsid w:val="008D1A6E"/>
    <w:rsid w:val="008D2C49"/>
    <w:rsid w:val="008D5950"/>
    <w:rsid w:val="008E04B5"/>
    <w:rsid w:val="008E16DE"/>
    <w:rsid w:val="008E29A9"/>
    <w:rsid w:val="008E3D01"/>
    <w:rsid w:val="008E49A6"/>
    <w:rsid w:val="008E66AB"/>
    <w:rsid w:val="008E7FB8"/>
    <w:rsid w:val="008F2DA8"/>
    <w:rsid w:val="008F3953"/>
    <w:rsid w:val="008F6E28"/>
    <w:rsid w:val="009025CC"/>
    <w:rsid w:val="00904B2C"/>
    <w:rsid w:val="00905C96"/>
    <w:rsid w:val="009108E4"/>
    <w:rsid w:val="009119EF"/>
    <w:rsid w:val="00914CE4"/>
    <w:rsid w:val="00915774"/>
    <w:rsid w:val="009179BF"/>
    <w:rsid w:val="00920AB9"/>
    <w:rsid w:val="00920FEE"/>
    <w:rsid w:val="0092617E"/>
    <w:rsid w:val="00927021"/>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D564D"/>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6CF2"/>
    <w:rsid w:val="00A870F1"/>
    <w:rsid w:val="00A94CEA"/>
    <w:rsid w:val="00AA1DB7"/>
    <w:rsid w:val="00AA3ED5"/>
    <w:rsid w:val="00AA41E2"/>
    <w:rsid w:val="00AA7878"/>
    <w:rsid w:val="00AB39E4"/>
    <w:rsid w:val="00AB451A"/>
    <w:rsid w:val="00AB591A"/>
    <w:rsid w:val="00AB62C9"/>
    <w:rsid w:val="00AB712C"/>
    <w:rsid w:val="00AC2727"/>
    <w:rsid w:val="00AC7559"/>
    <w:rsid w:val="00AD06CC"/>
    <w:rsid w:val="00AD07EB"/>
    <w:rsid w:val="00AD37A1"/>
    <w:rsid w:val="00AD75E7"/>
    <w:rsid w:val="00AE4579"/>
    <w:rsid w:val="00AE7313"/>
    <w:rsid w:val="00AF09DD"/>
    <w:rsid w:val="00AF6E42"/>
    <w:rsid w:val="00B01D8C"/>
    <w:rsid w:val="00B023D8"/>
    <w:rsid w:val="00B10644"/>
    <w:rsid w:val="00B10CFC"/>
    <w:rsid w:val="00B11189"/>
    <w:rsid w:val="00B11C80"/>
    <w:rsid w:val="00B1313B"/>
    <w:rsid w:val="00B25C0D"/>
    <w:rsid w:val="00B25F27"/>
    <w:rsid w:val="00B317B5"/>
    <w:rsid w:val="00B32D5B"/>
    <w:rsid w:val="00B33403"/>
    <w:rsid w:val="00B34314"/>
    <w:rsid w:val="00B35860"/>
    <w:rsid w:val="00B37887"/>
    <w:rsid w:val="00B4182F"/>
    <w:rsid w:val="00B45185"/>
    <w:rsid w:val="00B54775"/>
    <w:rsid w:val="00B619CC"/>
    <w:rsid w:val="00B625C4"/>
    <w:rsid w:val="00B62F3D"/>
    <w:rsid w:val="00B649F3"/>
    <w:rsid w:val="00B6758C"/>
    <w:rsid w:val="00B704AC"/>
    <w:rsid w:val="00B74564"/>
    <w:rsid w:val="00B75C4C"/>
    <w:rsid w:val="00B75D01"/>
    <w:rsid w:val="00B81DC5"/>
    <w:rsid w:val="00B82F0B"/>
    <w:rsid w:val="00B8369D"/>
    <w:rsid w:val="00B90CC8"/>
    <w:rsid w:val="00B924C4"/>
    <w:rsid w:val="00B932B7"/>
    <w:rsid w:val="00B93D4F"/>
    <w:rsid w:val="00B95014"/>
    <w:rsid w:val="00B9507F"/>
    <w:rsid w:val="00B95315"/>
    <w:rsid w:val="00BA29ED"/>
    <w:rsid w:val="00BA539A"/>
    <w:rsid w:val="00BB1B07"/>
    <w:rsid w:val="00BB232A"/>
    <w:rsid w:val="00BB23EE"/>
    <w:rsid w:val="00BB2FEB"/>
    <w:rsid w:val="00BB4CCA"/>
    <w:rsid w:val="00BB54D1"/>
    <w:rsid w:val="00BC38BD"/>
    <w:rsid w:val="00BC5A49"/>
    <w:rsid w:val="00BC5BB7"/>
    <w:rsid w:val="00BC5EE8"/>
    <w:rsid w:val="00BC747A"/>
    <w:rsid w:val="00BD24CE"/>
    <w:rsid w:val="00BD3152"/>
    <w:rsid w:val="00BD6E81"/>
    <w:rsid w:val="00BE0B5E"/>
    <w:rsid w:val="00BE164E"/>
    <w:rsid w:val="00BE2F89"/>
    <w:rsid w:val="00BE432D"/>
    <w:rsid w:val="00BF39F8"/>
    <w:rsid w:val="00BF405B"/>
    <w:rsid w:val="00BF4BCA"/>
    <w:rsid w:val="00BF58E8"/>
    <w:rsid w:val="00C1050F"/>
    <w:rsid w:val="00C1117F"/>
    <w:rsid w:val="00C139F6"/>
    <w:rsid w:val="00C15625"/>
    <w:rsid w:val="00C221F2"/>
    <w:rsid w:val="00C23277"/>
    <w:rsid w:val="00C24207"/>
    <w:rsid w:val="00C2569B"/>
    <w:rsid w:val="00C26A5F"/>
    <w:rsid w:val="00C26DBE"/>
    <w:rsid w:val="00C34410"/>
    <w:rsid w:val="00C35161"/>
    <w:rsid w:val="00C37025"/>
    <w:rsid w:val="00C44BAF"/>
    <w:rsid w:val="00C530D1"/>
    <w:rsid w:val="00C53648"/>
    <w:rsid w:val="00C55404"/>
    <w:rsid w:val="00C60314"/>
    <w:rsid w:val="00C666A5"/>
    <w:rsid w:val="00C67626"/>
    <w:rsid w:val="00C74250"/>
    <w:rsid w:val="00C847C7"/>
    <w:rsid w:val="00C84FCF"/>
    <w:rsid w:val="00C86178"/>
    <w:rsid w:val="00C86842"/>
    <w:rsid w:val="00C941F4"/>
    <w:rsid w:val="00C955EA"/>
    <w:rsid w:val="00C95BD7"/>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000C"/>
    <w:rsid w:val="00CF19E6"/>
    <w:rsid w:val="00CF264F"/>
    <w:rsid w:val="00CF3469"/>
    <w:rsid w:val="00CF3B2B"/>
    <w:rsid w:val="00CF4CED"/>
    <w:rsid w:val="00CF5698"/>
    <w:rsid w:val="00CF694A"/>
    <w:rsid w:val="00CF7C10"/>
    <w:rsid w:val="00D0355D"/>
    <w:rsid w:val="00D0741C"/>
    <w:rsid w:val="00D0765A"/>
    <w:rsid w:val="00D12C37"/>
    <w:rsid w:val="00D12DDA"/>
    <w:rsid w:val="00D15800"/>
    <w:rsid w:val="00D20CC3"/>
    <w:rsid w:val="00D22CF7"/>
    <w:rsid w:val="00D26540"/>
    <w:rsid w:val="00D265EF"/>
    <w:rsid w:val="00D36D9B"/>
    <w:rsid w:val="00D5540F"/>
    <w:rsid w:val="00D60EE0"/>
    <w:rsid w:val="00D63739"/>
    <w:rsid w:val="00D63F47"/>
    <w:rsid w:val="00D70B18"/>
    <w:rsid w:val="00D74E9B"/>
    <w:rsid w:val="00D80566"/>
    <w:rsid w:val="00D81EE9"/>
    <w:rsid w:val="00D827D4"/>
    <w:rsid w:val="00D85B6D"/>
    <w:rsid w:val="00D87487"/>
    <w:rsid w:val="00D92ED2"/>
    <w:rsid w:val="00D962A5"/>
    <w:rsid w:val="00DA24B0"/>
    <w:rsid w:val="00DA30A9"/>
    <w:rsid w:val="00DA6B0A"/>
    <w:rsid w:val="00DA7479"/>
    <w:rsid w:val="00DB1840"/>
    <w:rsid w:val="00DB1D6A"/>
    <w:rsid w:val="00DC332C"/>
    <w:rsid w:val="00DC653B"/>
    <w:rsid w:val="00DD1040"/>
    <w:rsid w:val="00DD3845"/>
    <w:rsid w:val="00DD4D96"/>
    <w:rsid w:val="00DD6593"/>
    <w:rsid w:val="00DE219F"/>
    <w:rsid w:val="00DE456F"/>
    <w:rsid w:val="00DE51DA"/>
    <w:rsid w:val="00DE6F26"/>
    <w:rsid w:val="00DE7433"/>
    <w:rsid w:val="00DE754F"/>
    <w:rsid w:val="00DE7B02"/>
    <w:rsid w:val="00DF1E45"/>
    <w:rsid w:val="00DF614B"/>
    <w:rsid w:val="00E00DB1"/>
    <w:rsid w:val="00E04A2F"/>
    <w:rsid w:val="00E05863"/>
    <w:rsid w:val="00E1036A"/>
    <w:rsid w:val="00E10FAF"/>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1D0F"/>
    <w:rsid w:val="00E85BE7"/>
    <w:rsid w:val="00E90A8E"/>
    <w:rsid w:val="00E963BF"/>
    <w:rsid w:val="00E9763A"/>
    <w:rsid w:val="00EA1E8F"/>
    <w:rsid w:val="00EA6AAB"/>
    <w:rsid w:val="00EA6CA2"/>
    <w:rsid w:val="00EA7214"/>
    <w:rsid w:val="00EA7B6E"/>
    <w:rsid w:val="00EB1518"/>
    <w:rsid w:val="00EB51B9"/>
    <w:rsid w:val="00EB6525"/>
    <w:rsid w:val="00EB68DF"/>
    <w:rsid w:val="00EC0881"/>
    <w:rsid w:val="00ED0D3A"/>
    <w:rsid w:val="00ED3C68"/>
    <w:rsid w:val="00ED551C"/>
    <w:rsid w:val="00ED5D12"/>
    <w:rsid w:val="00ED7361"/>
    <w:rsid w:val="00EE00C1"/>
    <w:rsid w:val="00EE0414"/>
    <w:rsid w:val="00EE06D6"/>
    <w:rsid w:val="00EE19BB"/>
    <w:rsid w:val="00EE6A77"/>
    <w:rsid w:val="00EF0AB6"/>
    <w:rsid w:val="00EF5F3E"/>
    <w:rsid w:val="00F00247"/>
    <w:rsid w:val="00F00D7B"/>
    <w:rsid w:val="00F01628"/>
    <w:rsid w:val="00F027D2"/>
    <w:rsid w:val="00F02934"/>
    <w:rsid w:val="00F05334"/>
    <w:rsid w:val="00F07EE9"/>
    <w:rsid w:val="00F132E0"/>
    <w:rsid w:val="00F16BF9"/>
    <w:rsid w:val="00F20B50"/>
    <w:rsid w:val="00F22D0C"/>
    <w:rsid w:val="00F231D8"/>
    <w:rsid w:val="00F27753"/>
    <w:rsid w:val="00F30476"/>
    <w:rsid w:val="00F31A1C"/>
    <w:rsid w:val="00F358CC"/>
    <w:rsid w:val="00F3686F"/>
    <w:rsid w:val="00F42983"/>
    <w:rsid w:val="00F5166F"/>
    <w:rsid w:val="00F52652"/>
    <w:rsid w:val="00F55C23"/>
    <w:rsid w:val="00F604B5"/>
    <w:rsid w:val="00F60CD6"/>
    <w:rsid w:val="00F6185A"/>
    <w:rsid w:val="00F63989"/>
    <w:rsid w:val="00F64891"/>
    <w:rsid w:val="00F656E2"/>
    <w:rsid w:val="00F745E3"/>
    <w:rsid w:val="00F76928"/>
    <w:rsid w:val="00F76BA2"/>
    <w:rsid w:val="00F80F62"/>
    <w:rsid w:val="00F849B9"/>
    <w:rsid w:val="00F87063"/>
    <w:rsid w:val="00F87E2B"/>
    <w:rsid w:val="00F96EFA"/>
    <w:rsid w:val="00FA409E"/>
    <w:rsid w:val="00FA762A"/>
    <w:rsid w:val="00FB02C3"/>
    <w:rsid w:val="00FB2107"/>
    <w:rsid w:val="00FC1E59"/>
    <w:rsid w:val="00FC76F0"/>
    <w:rsid w:val="00FD12B7"/>
    <w:rsid w:val="00FD507D"/>
    <w:rsid w:val="00FE02A0"/>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4FE6983"/>
  <w15:docId w15:val="{5281A65C-490C-4AD1-97EA-5635EEFAD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1"/>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NormalWeb">
    <w:name w:val="Normal (Web)"/>
    <w:basedOn w:val="Normal"/>
    <w:uiPriority w:val="99"/>
    <w:semiHidden/>
    <w:unhideWhenUsed/>
    <w:rsid w:val="00DE6F2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9182">
      <w:bodyDiv w:val="1"/>
      <w:marLeft w:val="0"/>
      <w:marRight w:val="0"/>
      <w:marTop w:val="0"/>
      <w:marBottom w:val="0"/>
      <w:divBdr>
        <w:top w:val="none" w:sz="0" w:space="0" w:color="auto"/>
        <w:left w:val="none" w:sz="0" w:space="0" w:color="auto"/>
        <w:bottom w:val="none" w:sz="0" w:space="0" w:color="auto"/>
        <w:right w:val="none" w:sz="0" w:space="0" w:color="auto"/>
      </w:divBdr>
    </w:div>
    <w:div w:id="304702049">
      <w:bodyDiv w:val="1"/>
      <w:marLeft w:val="0"/>
      <w:marRight w:val="0"/>
      <w:marTop w:val="0"/>
      <w:marBottom w:val="0"/>
      <w:divBdr>
        <w:top w:val="none" w:sz="0" w:space="0" w:color="auto"/>
        <w:left w:val="none" w:sz="0" w:space="0" w:color="auto"/>
        <w:bottom w:val="none" w:sz="0" w:space="0" w:color="auto"/>
        <w:right w:val="none" w:sz="0" w:space="0" w:color="auto"/>
      </w:divBdr>
    </w:div>
    <w:div w:id="43386195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59887402">
      <w:bodyDiv w:val="1"/>
      <w:marLeft w:val="0"/>
      <w:marRight w:val="0"/>
      <w:marTop w:val="0"/>
      <w:marBottom w:val="0"/>
      <w:divBdr>
        <w:top w:val="none" w:sz="0" w:space="0" w:color="auto"/>
        <w:left w:val="none" w:sz="0" w:space="0" w:color="auto"/>
        <w:bottom w:val="none" w:sz="0" w:space="0" w:color="auto"/>
        <w:right w:val="none" w:sz="0" w:space="0" w:color="auto"/>
      </w:divBdr>
    </w:div>
    <w:div w:id="1072308845">
      <w:bodyDiv w:val="1"/>
      <w:marLeft w:val="0"/>
      <w:marRight w:val="0"/>
      <w:marTop w:val="0"/>
      <w:marBottom w:val="0"/>
      <w:divBdr>
        <w:top w:val="none" w:sz="0" w:space="0" w:color="auto"/>
        <w:left w:val="none" w:sz="0" w:space="0" w:color="auto"/>
        <w:bottom w:val="none" w:sz="0" w:space="0" w:color="auto"/>
        <w:right w:val="none" w:sz="0" w:space="0" w:color="auto"/>
      </w:divBdr>
      <w:divsChild>
        <w:div w:id="189535474">
          <w:marLeft w:val="0"/>
          <w:marRight w:val="0"/>
          <w:marTop w:val="0"/>
          <w:marBottom w:val="0"/>
          <w:divBdr>
            <w:top w:val="none" w:sz="0" w:space="0" w:color="auto"/>
            <w:left w:val="none" w:sz="0" w:space="0" w:color="auto"/>
            <w:bottom w:val="none" w:sz="0" w:space="0" w:color="auto"/>
            <w:right w:val="none" w:sz="0" w:space="0" w:color="auto"/>
          </w:divBdr>
        </w:div>
        <w:div w:id="218129675">
          <w:marLeft w:val="0"/>
          <w:marRight w:val="0"/>
          <w:marTop w:val="0"/>
          <w:marBottom w:val="0"/>
          <w:divBdr>
            <w:top w:val="none" w:sz="0" w:space="0" w:color="auto"/>
            <w:left w:val="none" w:sz="0" w:space="0" w:color="auto"/>
            <w:bottom w:val="none" w:sz="0" w:space="0" w:color="auto"/>
            <w:right w:val="none" w:sz="0" w:space="0" w:color="auto"/>
          </w:divBdr>
        </w:div>
        <w:div w:id="977151147">
          <w:marLeft w:val="0"/>
          <w:marRight w:val="0"/>
          <w:marTop w:val="0"/>
          <w:marBottom w:val="0"/>
          <w:divBdr>
            <w:top w:val="none" w:sz="0" w:space="0" w:color="auto"/>
            <w:left w:val="none" w:sz="0" w:space="0" w:color="auto"/>
            <w:bottom w:val="none" w:sz="0" w:space="0" w:color="auto"/>
            <w:right w:val="none" w:sz="0" w:space="0" w:color="auto"/>
          </w:divBdr>
        </w:div>
        <w:div w:id="1235554929">
          <w:marLeft w:val="0"/>
          <w:marRight w:val="0"/>
          <w:marTop w:val="0"/>
          <w:marBottom w:val="0"/>
          <w:divBdr>
            <w:top w:val="none" w:sz="0" w:space="0" w:color="auto"/>
            <w:left w:val="none" w:sz="0" w:space="0" w:color="auto"/>
            <w:bottom w:val="none" w:sz="0" w:space="0" w:color="auto"/>
            <w:right w:val="none" w:sz="0" w:space="0" w:color="auto"/>
          </w:divBdr>
        </w:div>
        <w:div w:id="1335109189">
          <w:marLeft w:val="0"/>
          <w:marRight w:val="0"/>
          <w:marTop w:val="0"/>
          <w:marBottom w:val="0"/>
          <w:divBdr>
            <w:top w:val="none" w:sz="0" w:space="0" w:color="auto"/>
            <w:left w:val="none" w:sz="0" w:space="0" w:color="auto"/>
            <w:bottom w:val="none" w:sz="0" w:space="0" w:color="auto"/>
            <w:right w:val="none" w:sz="0" w:space="0" w:color="auto"/>
          </w:divBdr>
        </w:div>
        <w:div w:id="2071031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257</Words>
  <Characters>1926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marinkr</dc:creator>
  <cp:keywords/>
  <dc:description/>
  <cp:lastModifiedBy>Eglė Bloznelienė</cp:lastModifiedBy>
  <cp:revision>3</cp:revision>
  <cp:lastPrinted>2019-09-04T05:30:00Z</cp:lastPrinted>
  <dcterms:created xsi:type="dcterms:W3CDTF">2019-09-04T12:00:00Z</dcterms:created>
  <dcterms:modified xsi:type="dcterms:W3CDTF">2019-09-05T11:43:00Z</dcterms:modified>
</cp:coreProperties>
</file>